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F90D" w14:textId="27EC9435" w:rsidR="003D016A" w:rsidRDefault="003D016A" w:rsidP="00EF1111">
      <w:pPr>
        <w:spacing w:after="200" w:line="276" w:lineRule="auto"/>
      </w:pPr>
      <w:r>
        <w:t>Beste vereniging,</w:t>
      </w:r>
    </w:p>
    <w:p w14:paraId="72044895" w14:textId="77777777" w:rsidR="003D016A" w:rsidRDefault="003D016A" w:rsidP="00EF1111">
      <w:pPr>
        <w:spacing w:after="200" w:line="276" w:lineRule="auto"/>
      </w:pPr>
    </w:p>
    <w:p w14:paraId="05FB8382" w14:textId="6D464DFF" w:rsidR="003D016A" w:rsidRDefault="003D016A" w:rsidP="00EF1111">
      <w:pPr>
        <w:spacing w:after="200" w:line="276" w:lineRule="auto"/>
      </w:pPr>
      <w:r>
        <w:t xml:space="preserve">Zijn jullie aangesloten bij de Rotterdampas? Dat is </w:t>
      </w:r>
      <w:proofErr w:type="gramStart"/>
      <w:r>
        <w:t>super fijn</w:t>
      </w:r>
      <w:proofErr w:type="gramEnd"/>
      <w:r>
        <w:t xml:space="preserve">! Want </w:t>
      </w:r>
      <w:r w:rsidR="00B8759A">
        <w:t>dankzij</w:t>
      </w:r>
      <w:r>
        <w:t xml:space="preserve"> jullie kunnen kinderen die niet veel geld hebben tóch meedoen met sporten. Helaas gebruikt nog niet iedereen</w:t>
      </w:r>
      <w:r w:rsidR="00B8759A">
        <w:t xml:space="preserve"> (die binnen deze doelgroep valt)</w:t>
      </w:r>
      <w:r>
        <w:t xml:space="preserve"> deze regeling</w:t>
      </w:r>
      <w:r w:rsidR="00B8759A">
        <w:t xml:space="preserve"> </w:t>
      </w:r>
      <w:r>
        <w:t xml:space="preserve">vanuit de gemeente. Daarom vragen wij verenigingen om óók uit te dragen dat kinderen met weinig geld gratis kunnen </w:t>
      </w:r>
      <w:r w:rsidR="00B8759A">
        <w:t>sporten</w:t>
      </w:r>
      <w:r>
        <w:t xml:space="preserve"> </w:t>
      </w:r>
      <w:r w:rsidR="00B8759A">
        <w:t>bij jullie door de sportbonnen van de Rotterdampas in te zetten</w:t>
      </w:r>
      <w:r>
        <w:t xml:space="preserve">. Sporten is voor iedereen, ook als je weinig geld hebt. </w:t>
      </w:r>
    </w:p>
    <w:p w14:paraId="1B28236C" w14:textId="63EE416B" w:rsidR="003D016A" w:rsidRDefault="003D016A" w:rsidP="00EF1111">
      <w:pPr>
        <w:spacing w:after="200" w:line="276" w:lineRule="auto"/>
      </w:pPr>
      <w:r>
        <w:t xml:space="preserve">Vanuit de gemeente Gouda zijn een paar communicatiemiddelen/berichten voor verenigingen opgesteld die jullie kunnen inzetten. Kies zelf wat en hoe je het gebruikt! </w:t>
      </w:r>
    </w:p>
    <w:p w14:paraId="22CFB05E" w14:textId="77777777" w:rsidR="00F22A31" w:rsidRDefault="00F22A31" w:rsidP="00EF1111">
      <w:pPr>
        <w:spacing w:after="200" w:line="276" w:lineRule="auto"/>
      </w:pPr>
    </w:p>
    <w:p w14:paraId="6C180E5B" w14:textId="1CDB95D8" w:rsidR="00F22A31" w:rsidRPr="003D016A" w:rsidRDefault="00F22A31" w:rsidP="00EF1111">
      <w:pPr>
        <w:spacing w:after="200" w:line="276" w:lineRule="auto"/>
        <w:rPr>
          <w:b/>
          <w:bCs/>
        </w:rPr>
      </w:pPr>
      <w:proofErr w:type="spellStart"/>
      <w:r w:rsidRPr="003D016A">
        <w:rPr>
          <w:b/>
          <w:bCs/>
        </w:rPr>
        <w:t>Webtekst</w:t>
      </w:r>
      <w:proofErr w:type="spellEnd"/>
      <w:r w:rsidRPr="003D016A">
        <w:rPr>
          <w:b/>
          <w:bCs/>
        </w:rPr>
        <w:t xml:space="preserve"> </w:t>
      </w:r>
    </w:p>
    <w:p w14:paraId="72E9094F" w14:textId="20BB7E69" w:rsidR="002118FC" w:rsidRPr="00B031E8" w:rsidRDefault="002118FC" w:rsidP="00EF1111">
      <w:pPr>
        <w:spacing w:after="200" w:line="276" w:lineRule="auto"/>
        <w:rPr>
          <w:b/>
          <w:bCs/>
        </w:rPr>
      </w:pPr>
      <w:r w:rsidRPr="00B031E8">
        <w:rPr>
          <w:b/>
          <w:bCs/>
        </w:rPr>
        <w:t xml:space="preserve">Iedereen kan sporten, ook als je weinig geld hebt. </w:t>
      </w:r>
    </w:p>
    <w:p w14:paraId="511F8310" w14:textId="726B2C2E" w:rsidR="00F22A31" w:rsidRDefault="00F22A31" w:rsidP="00EF1111">
      <w:pPr>
        <w:spacing w:after="200" w:line="276" w:lineRule="auto"/>
      </w:pPr>
      <w:r>
        <w:t>Wij zijn aangesloten bij de Rotterdampas</w:t>
      </w:r>
      <w:r w:rsidR="3774EB20">
        <w:t>.</w:t>
      </w:r>
      <w:r w:rsidR="00FC774E">
        <w:t xml:space="preserve"> </w:t>
      </w:r>
      <w:r>
        <w:t>Inwoners van Gouda met een</w:t>
      </w:r>
      <w:r w:rsidR="002118FC">
        <w:t xml:space="preserve"> laag</w:t>
      </w:r>
      <w:r>
        <w:t xml:space="preserve"> inkomen </w:t>
      </w:r>
      <w:r w:rsidR="002118FC">
        <w:t>(</w:t>
      </w:r>
      <w:r>
        <w:t>tot 130% van de bijstandsnorm</w:t>
      </w:r>
      <w:r w:rsidR="002118FC">
        <w:t>)</w:t>
      </w:r>
      <w:r>
        <w:t xml:space="preserve"> hebben recht op een Rotterdampas met korting </w:t>
      </w:r>
      <w:r w:rsidR="002118FC">
        <w:t>via de</w:t>
      </w:r>
      <w:r>
        <w:t xml:space="preserve"> gemeente. Kinderen krijgen</w:t>
      </w:r>
      <w:r w:rsidR="002118FC">
        <w:t xml:space="preserve"> dan</w:t>
      </w:r>
      <w:r>
        <w:t xml:space="preserve"> een gratis pas. Op die pas voor kinderen staan sportbonnen. Met die sportbonnen kan jouw kind gratis sporten bij onze vereniging</w:t>
      </w:r>
      <w:r w:rsidR="002118FC">
        <w:t xml:space="preserve">. </w:t>
      </w:r>
      <w:hyperlink r:id="rId13">
        <w:r w:rsidRPr="6A7377E5">
          <w:rPr>
            <w:rStyle w:val="Hyperlink"/>
          </w:rPr>
          <w:t xml:space="preserve">Lees hier meer over de sportbonnen van de Rotterdampas via de gemeente Gouda. </w:t>
        </w:r>
      </w:hyperlink>
    </w:p>
    <w:p w14:paraId="6BDA196B" w14:textId="05D0195F" w:rsidR="18152CFA" w:rsidRDefault="18152CFA" w:rsidP="67BF26D6">
      <w:pPr>
        <w:spacing w:after="200" w:line="276" w:lineRule="auto"/>
      </w:pPr>
      <w:r>
        <w:t xml:space="preserve">Ben je boven de 18? Dan kun je ook gratis sporten </w:t>
      </w:r>
      <w:r w:rsidR="42461308">
        <w:t xml:space="preserve">bij ons </w:t>
      </w:r>
      <w:r>
        <w:t xml:space="preserve">via het volwassenenfonds sport &amp; cultuur! Kijk op de </w:t>
      </w:r>
      <w:hyperlink r:id="rId14">
        <w:r w:rsidRPr="6A7377E5">
          <w:rPr>
            <w:rStyle w:val="Hyperlink"/>
          </w:rPr>
          <w:t xml:space="preserve">website van </w:t>
        </w:r>
        <w:proofErr w:type="spellStart"/>
        <w:r w:rsidRPr="6A7377E5">
          <w:rPr>
            <w:rStyle w:val="Hyperlink"/>
          </w:rPr>
          <w:t>Sport.gouda</w:t>
        </w:r>
        <w:proofErr w:type="spellEnd"/>
        <w:r w:rsidRPr="6A7377E5">
          <w:rPr>
            <w:rStyle w:val="Hyperlink"/>
          </w:rPr>
          <w:t xml:space="preserve"> voor meer informatie.</w:t>
        </w:r>
      </w:hyperlink>
      <w:r>
        <w:t xml:space="preserve"> </w:t>
      </w:r>
    </w:p>
    <w:p w14:paraId="75A0BEF8" w14:textId="77777777" w:rsidR="002118FC" w:rsidRDefault="002118FC" w:rsidP="00EF1111">
      <w:pPr>
        <w:spacing w:after="200" w:line="276" w:lineRule="auto"/>
      </w:pPr>
    </w:p>
    <w:p w14:paraId="3587A21F" w14:textId="107F93F0" w:rsidR="002118FC" w:rsidRPr="00B031E8" w:rsidRDefault="00ED66A6" w:rsidP="00EF1111">
      <w:pPr>
        <w:spacing w:after="200" w:line="276" w:lineRule="auto"/>
        <w:rPr>
          <w:b/>
          <w:bCs/>
        </w:rPr>
      </w:pPr>
      <w:r>
        <w:rPr>
          <w:b/>
          <w:bCs/>
        </w:rPr>
        <w:t>B</w:t>
      </w:r>
      <w:r w:rsidR="002118FC" w:rsidRPr="00B031E8">
        <w:rPr>
          <w:b/>
          <w:bCs/>
        </w:rPr>
        <w:t>anner</w:t>
      </w:r>
      <w:r>
        <w:rPr>
          <w:b/>
          <w:bCs/>
        </w:rPr>
        <w:t xml:space="preserve"> (online)</w:t>
      </w:r>
      <w:r w:rsidR="002118FC" w:rsidRPr="00B031E8">
        <w:rPr>
          <w:b/>
          <w:bCs/>
        </w:rPr>
        <w:t xml:space="preserve"> </w:t>
      </w:r>
    </w:p>
    <w:p w14:paraId="39B16C2A" w14:textId="5B6D6D48" w:rsidR="00FC774E" w:rsidRDefault="1F41CCEC" w:rsidP="72FBB196">
      <w:pPr>
        <w:spacing w:after="200" w:line="276" w:lineRule="auto"/>
        <w:rPr>
          <w:rFonts w:eastAsia="Arial" w:cs="Arial"/>
        </w:rPr>
      </w:pPr>
      <w:r>
        <w:t>In de bijlage zit een banner die j</w:t>
      </w:r>
      <w:r w:rsidR="003D016A">
        <w:t>ullie</w:t>
      </w:r>
      <w:r>
        <w:t xml:space="preserve"> op </w:t>
      </w:r>
      <w:r w:rsidR="003D016A">
        <w:t>de</w:t>
      </w:r>
      <w:r>
        <w:t xml:space="preserve"> website kun</w:t>
      </w:r>
      <w:r w:rsidR="003D016A">
        <w:t>nen</w:t>
      </w:r>
      <w:r>
        <w:t xml:space="preserve"> plaatsen</w:t>
      </w:r>
      <w:r w:rsidR="2DA47D35">
        <w:t>. Dat kan natuurlijk ook tijdelijk</w:t>
      </w:r>
      <w:r w:rsidR="7BF6148D">
        <w:t>.</w:t>
      </w:r>
      <w:r>
        <w:t xml:space="preserve"> Zo stralen jullie uit dat ook kinderen die weinig geld hebben gewoon mee kunnen doen! Plaats deze link onder de banner</w:t>
      </w:r>
      <w:r w:rsidR="3043DA2B">
        <w:t xml:space="preserve"> zodat hij </w:t>
      </w:r>
      <w:proofErr w:type="spellStart"/>
      <w:r w:rsidR="3043DA2B">
        <w:t>klikbaar</w:t>
      </w:r>
      <w:proofErr w:type="spellEnd"/>
      <w:r w:rsidR="3043DA2B">
        <w:t xml:space="preserve"> is: </w:t>
      </w:r>
      <w:hyperlink r:id="rId15">
        <w:r w:rsidR="3043DA2B" w:rsidRPr="01C5D1C6">
          <w:rPr>
            <w:rStyle w:val="Hyperlink"/>
            <w:rFonts w:eastAsia="Arial" w:cs="Arial"/>
          </w:rPr>
          <w:t>Gratis Rotterdampas voor kinderen van 0 tot en met 17 jaar - Gemeente Gouda</w:t>
        </w:r>
      </w:hyperlink>
    </w:p>
    <w:p w14:paraId="129173FE" w14:textId="77777777" w:rsidR="00FC774E" w:rsidRDefault="00FC774E" w:rsidP="00EF1111">
      <w:pPr>
        <w:spacing w:after="200" w:line="276" w:lineRule="auto"/>
      </w:pPr>
    </w:p>
    <w:p w14:paraId="722A84B2" w14:textId="03DE36D9" w:rsidR="00FC774E" w:rsidRPr="00B031E8" w:rsidRDefault="00FC774E" w:rsidP="00EF1111">
      <w:pPr>
        <w:spacing w:after="200" w:line="276" w:lineRule="auto"/>
        <w:rPr>
          <w:b/>
          <w:bCs/>
        </w:rPr>
      </w:pPr>
      <w:r w:rsidRPr="00B031E8">
        <w:rPr>
          <w:b/>
          <w:bCs/>
        </w:rPr>
        <w:t xml:space="preserve">Bericht voor </w:t>
      </w:r>
      <w:proofErr w:type="spellStart"/>
      <w:r w:rsidRPr="00B031E8">
        <w:rPr>
          <w:b/>
          <w:bCs/>
        </w:rPr>
        <w:t>socials</w:t>
      </w:r>
      <w:proofErr w:type="spellEnd"/>
      <w:r w:rsidRPr="00B031E8">
        <w:rPr>
          <w:b/>
          <w:bCs/>
        </w:rPr>
        <w:t xml:space="preserve"> </w:t>
      </w:r>
    </w:p>
    <w:p w14:paraId="59D276EA" w14:textId="7EF6A248" w:rsidR="00FC774E" w:rsidRDefault="00FC774E" w:rsidP="00EF1111">
      <w:pPr>
        <w:spacing w:after="200" w:line="276" w:lineRule="auto"/>
      </w:pPr>
      <w:r>
        <w:t xml:space="preserve">Iedereen kan sporten, ook als je weinig geld hebt! </w:t>
      </w:r>
    </w:p>
    <w:p w14:paraId="1F2241ED" w14:textId="31229438" w:rsidR="00FC774E" w:rsidRDefault="00FC774E" w:rsidP="00EF1111">
      <w:pPr>
        <w:spacing w:after="200" w:line="276" w:lineRule="auto"/>
      </w:pPr>
      <w:r>
        <w:t xml:space="preserve">Als </w:t>
      </w:r>
      <w:r w:rsidR="03E44B1C">
        <w:t>je een laag inkomen hebt,</w:t>
      </w:r>
      <w:r>
        <w:t xml:space="preserve"> kunt je via de gemeente een Rotterdampas met korting kopen. Dan krijgen jouw kinderen gratis een Rotterdampas met daarop sportbonnen om bij [vereniging] gratis te komen sporten! Kijk op gouda.nl/rotterdampas </w:t>
      </w:r>
    </w:p>
    <w:p w14:paraId="4A7024EF" w14:textId="71DB3269" w:rsidR="00B031E8" w:rsidRDefault="6C054C66" w:rsidP="00EF1111">
      <w:pPr>
        <w:spacing w:after="200" w:line="276" w:lineRule="auto"/>
      </w:pPr>
      <w:r>
        <w:rPr>
          <w:noProof/>
        </w:rPr>
        <w:lastRenderedPageBreak/>
        <w:drawing>
          <wp:inline distT="0" distB="0" distL="0" distR="0" wp14:anchorId="7C3638FF" wp14:editId="447BA030">
            <wp:extent cx="4114800" cy="2743200"/>
            <wp:effectExtent l="0" t="0" r="0" b="0"/>
            <wp:docPr id="9559385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38519" name="Picture 95593851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9C051" w14:textId="77777777" w:rsidR="00FC774E" w:rsidRPr="005D12D5" w:rsidRDefault="00FC774E" w:rsidP="00EF1111">
      <w:pPr>
        <w:spacing w:after="200" w:line="276" w:lineRule="auto"/>
      </w:pPr>
    </w:p>
    <w:sectPr w:rsidR="00FC774E" w:rsidRPr="005D12D5" w:rsidSect="0083205F">
      <w:footerReference w:type="default" r:id="rId17"/>
      <w:footerReference w:type="first" r:id="rId18"/>
      <w:pgSz w:w="11906" w:h="16838"/>
      <w:pgMar w:top="1417" w:right="1417" w:bottom="1417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852B" w14:textId="77777777" w:rsidR="009B193D" w:rsidRDefault="009B193D" w:rsidP="00F70BDC">
      <w:r>
        <w:separator/>
      </w:r>
    </w:p>
  </w:endnote>
  <w:endnote w:type="continuationSeparator" w:id="0">
    <w:p w14:paraId="37BAA0D4" w14:textId="77777777" w:rsidR="009B193D" w:rsidRDefault="009B193D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DB5DCA" w14:paraId="4BCB0D9B" w14:textId="77777777" w:rsidTr="00C61293">
      <w:trPr>
        <w:trHeight w:val="595"/>
      </w:trPr>
      <w:tc>
        <w:tcPr>
          <w:tcW w:w="6056" w:type="dxa"/>
        </w:tcPr>
        <w:p w14:paraId="347CCDEB" w14:textId="77777777" w:rsidR="00DB5DCA" w:rsidRDefault="00DB5DCA" w:rsidP="00DB5DCA">
          <w:pPr>
            <w:snapToGrid w:val="0"/>
            <w:contextualSpacing/>
            <w:rPr>
              <w:sz w:val="14"/>
              <w:szCs w:val="14"/>
            </w:rPr>
          </w:pPr>
          <w:bookmarkStart w:id="0" w:name="_Hlk148006324"/>
        </w:p>
      </w:tc>
      <w:tc>
        <w:tcPr>
          <w:tcW w:w="255" w:type="dxa"/>
        </w:tcPr>
        <w:p w14:paraId="32F472AF" w14:textId="77777777" w:rsidR="00DB5DCA" w:rsidRPr="00CA7519" w:rsidRDefault="00DB5DCA" w:rsidP="00DB5DCA">
          <w:pPr>
            <w:snapToGrid w:val="0"/>
            <w:contextualSpacing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64247AB" wp14:editId="37C431B4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-2540</wp:posOffset>
                    </wp:positionV>
                    <wp:extent cx="2277745" cy="233680"/>
                    <wp:effectExtent l="3810" t="0" r="4445" b="0"/>
                    <wp:wrapNone/>
                    <wp:docPr id="2" name="Text Box 10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5265A" w14:textId="77777777" w:rsidR="00DB5DCA" w:rsidRPr="00DB157A" w:rsidRDefault="00DB5DCA" w:rsidP="00DB5DCA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4"/>
                                    <w:szCs w:val="14"/>
                                  </w:rPr>
                                  <w:t>pagina</w:t>
                                </w:r>
                                <w:proofErr w:type="gramEnd"/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instrText>PAGE   \* MERGEFORMAT</w:instrTex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>
                  <v:shapetype id="_x0000_t202" coordsize="21600,21600" o:spt="202" path="m,l,21600r21600,l21600,xe" w14:anchorId="064247AB">
                    <v:stroke joinstyle="miter"/>
                    <v:path gradientshapeok="t" o:connecttype="rect"/>
                  </v:shapetype>
                  <v:shape id="Text Box 1025" style="position:absolute;margin-left:11.55pt;margin-top:-.2pt;width:179.3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XQ2AEAAJEDAAAOAAAAZHJzL2Uyb0RvYy54bWysU9tu2zAMfR+wfxD0vjhJt6Yw4hRdiw4D&#10;ugvQ9QNoWbKN2aJGKbGzrx8lx+m2vg17ESiKOjrnkNpej30nDpp8i7aQq8VSCm0VVq2tC/n07f7N&#10;lRQ+gK2gQ6sLedReXu9ev9oOLtdrbLCrNAkGsT4fXCGbEFyeZV41uge/QKctHxqkHgJvqc4qgoHR&#10;+y5bL5eX2YBUOUKlvefs3XQodwnfGK3CF2O8DqIrJHMLaaW0lnHNdlvIawLXtOpEA/6BRQ+t5UfP&#10;UHcQQOypfQHVt4rQowkLhX2GxrRKJw2sZrX8S81jA04nLWyOd2eb/P+DVZ8Pj+4riTC+x5EbmER4&#10;94DquxcWbxuwtb4hwqHRUPHDq2hZNjifn65Gq33uI0g5fMKKmwz7gAloNNRHV1inYHRuwPFsuh6D&#10;UJxcrzebzdt3Uig+W19cXF6lrmSQz7cd+fBBYy9iUEjipiZ0ODz4ENlAPpfExyzet12XGtvZPxJc&#10;GDOJfSQ8UQ9jOXJ1VFFidWQdhNOc8Fxz0CD9lGLgGSmk/7EH0lJ0Hy17EQdqDmgOyjkAq/hqIYMU&#10;U3gbpsHbO2rrhpEnty3esF+mTVKeWZx4ct+TwtOMxsH6fZ+qnn/S7hcAAAD//wMAUEsDBBQABgAI&#10;AAAAIQAK9uT93QAAAAcBAAAPAAAAZHJzL2Rvd25yZXYueG1sTI/BTsMwEETvSPyDtUjcWidtFZUQ&#10;p6oQnJAQaThwdOJtYjVeh9htw9+znOA2qxnNvC12sxvEBadgPSlIlwkIpNYbS52Cj/plsQURoiaj&#10;B0+o4BsD7Mrbm0Lnxl+pwsshdoJLKORaQR/jmEsZ2h6dDks/IrF39JPTkc+pk2bSVy53g1wlSSad&#10;tsQLvR7xqcf2dDg7BftPqp7t11vzXh0rW9cPCb1mJ6Xu7+b9I4iIc/wLwy8+o0PJTI0/kwliULBa&#10;p5xUsNiAYHu9TfmThkW2AVkW8j9/+QMAAP//AwBQSwECLQAUAAYACAAAACEAtoM4kv4AAADhAQAA&#10;EwAAAAAAAAAAAAAAAAAAAAAAW0NvbnRlbnRfVHlwZXNdLnhtbFBLAQItABQABgAIAAAAIQA4/SH/&#10;1gAAAJQBAAALAAAAAAAAAAAAAAAAAC8BAABfcmVscy8ucmVsc1BLAQItABQABgAIAAAAIQCJFxXQ&#10;2AEAAJEDAAAOAAAAAAAAAAAAAAAAAC4CAABkcnMvZTJvRG9jLnhtbFBLAQItABQABgAIAAAAIQAK&#10;9uT93QAAAAcBAAAPAAAAAAAAAAAAAAAAADIEAABkcnMvZG93bnJldi54bWxQSwUGAAAAAAQABADz&#10;AAAAPAUAAAAA&#10;">
                    <v:textbox inset="0,0,0,0">
                      <w:txbxContent>
                        <w:p w:rsidRPr="00DB157A" w:rsidR="00DB5DCA" w:rsidP="00DB5DCA" w:rsidRDefault="00DB5DCA" w14:paraId="0495265A" w14:textId="77777777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pagina 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66E073E5" w14:textId="77777777" w:rsidR="00DB5DCA" w:rsidRPr="001627A8" w:rsidRDefault="00DB5DCA" w:rsidP="00DB5DCA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bookmarkEnd w:id="0"/>
  <w:p w14:paraId="47D5BEFC" w14:textId="77777777" w:rsidR="004B1794" w:rsidRPr="00DB5DCA" w:rsidRDefault="00DB5DCA" w:rsidP="00DB5DCA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noProof/>
        <w:sz w:val="14"/>
        <w:szCs w:val="14"/>
      </w:rPr>
      <w:drawing>
        <wp:anchor distT="0" distB="0" distL="114300" distR="114300" simplePos="0" relativeHeight="251658241" behindDoc="1" locked="0" layoutInCell="1" allowOverlap="1" wp14:anchorId="7CB3A446" wp14:editId="12B20220">
          <wp:simplePos x="0" y="0"/>
          <wp:positionH relativeFrom="column">
            <wp:posOffset>-716280</wp:posOffset>
          </wp:positionH>
          <wp:positionV relativeFrom="paragraph">
            <wp:posOffset>-472440</wp:posOffset>
          </wp:positionV>
          <wp:extent cx="1799848" cy="612649"/>
          <wp:effectExtent l="0" t="0" r="0" b="0"/>
          <wp:wrapNone/>
          <wp:docPr id="18" name="Afbeelding 18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fbeelding 18" descr="Afbeelding met Lettertype, Graphics, grafische vormgeving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848" cy="612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683009" w14:paraId="53157DA7" w14:textId="77777777" w:rsidTr="00C61293">
      <w:trPr>
        <w:trHeight w:val="595"/>
      </w:trPr>
      <w:tc>
        <w:tcPr>
          <w:tcW w:w="6056" w:type="dxa"/>
        </w:tcPr>
        <w:p w14:paraId="7885805F" w14:textId="77777777" w:rsidR="00683009" w:rsidRDefault="00683009" w:rsidP="00683009">
          <w:pPr>
            <w:snapToGrid w:val="0"/>
            <w:contextualSpacing/>
            <w:rPr>
              <w:sz w:val="14"/>
              <w:szCs w:val="14"/>
            </w:rPr>
          </w:pPr>
        </w:p>
        <w:p w14:paraId="349AB705" w14:textId="77777777" w:rsidR="00683009" w:rsidRPr="002F5990" w:rsidRDefault="00683009" w:rsidP="00683009">
          <w:pPr>
            <w:tabs>
              <w:tab w:val="left" w:pos="134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55" w:type="dxa"/>
        </w:tcPr>
        <w:p w14:paraId="2E6C140F" w14:textId="77777777" w:rsidR="00683009" w:rsidRDefault="00683009" w:rsidP="00683009">
          <w:pPr>
            <w:snapToGrid w:val="0"/>
            <w:contextualSpacing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208404B" wp14:editId="21975FB4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6350</wp:posOffset>
                    </wp:positionV>
                    <wp:extent cx="2277745" cy="233680"/>
                    <wp:effectExtent l="3810" t="0" r="4445" b="0"/>
                    <wp:wrapNone/>
                    <wp:docPr id="1" name="Text Box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4FCA9C" w14:textId="77777777" w:rsidR="00683009" w:rsidRPr="00DB157A" w:rsidRDefault="00683009" w:rsidP="00683009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>
                  <v:shapetype id="_x0000_t202" coordsize="21600,21600" o:spt="202" path="m,l,21600r21600,l21600,xe" w14:anchorId="5208404B">
                    <v:stroke joinstyle="miter"/>
                    <v:path gradientshapeok="t" o:connecttype="rect"/>
                  </v:shapetype>
                  <v:shape id="Text Box 1026" style="position:absolute;margin-left:11.55pt;margin-top:.5pt;width:179.35pt;height:18.4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IR2QEAAJgDAAAOAAAAZHJzL2Uyb0RvYy54bWysU9tu1DAQfUfiHyy/s9lNoVtFm61KqyKk&#10;cpFKP8Bx7MQi8Zixd5Pl6xk7yRboG+LFmozt43OZ7K7HvmNHhd6ALflmteZMWQm1sU3Jn77dv7ni&#10;zAdha9GBVSU/Kc+v969f7QZXqBxa6GqFjECsLwZX8jYEV2SZl63qhV+BU5Y2NWAvAn1ik9UoBkLv&#10;uyxfry+zAbB2CFJ5T927aZPvE77WSoYvWnsVWFdy4hbSimmt4prtd6JoULjWyJmG+AcWvTCWHj1D&#10;3Ykg2AHNC6jeSAQPOqwk9BlobaRKGkjNZv2XmsdWOJW0kDnenW3y/w9Wfj4+uq/IwvgeRgowifDu&#10;AeR3zyzctsI26gYRhlaJmh7eRMuywflivhqt9oWPINXwCWoKWRwCJKBRYx9dIZ2M0CmA09l0NQYm&#10;qZnn2+327TvOJO3lFxeXVymVTBTLbYc+fFDQs1iUHCnUhC6ODz5ENqJYjsTHLNybrkvBdvaPBh2M&#10;ncQ+Ep6oh7EamalnaVFMBfWJ5CBM40LjTUUL+JOzgUal5P7HQaDirPtoyZI4V0uBS1EthbCSrpY8&#10;cDaVt2Gav4ND07SEPJlu4YZs0yYpemYx06X4k9B5VON8/f6dTj3/UPtfAAAA//8DAFBLAwQUAAYA&#10;CAAAACEAwCLTkNwAAAAHAQAADwAAAGRycy9kb3ducmV2LnhtbEyPQU/DMAyF70j8h8iTuLG0mzRK&#10;13SaEJyQEF05cEwbr43WOKXJtvLvMSe42X5Pz98rdrMbxAWnYD0pSJcJCKTWG0udgo/65T4DEaIm&#10;owdPqOAbA+zK25tC58ZfqcLLIXaCQyjkWkEf45hLGdoenQ5LPyKxdvST05HXqZNm0lcOd4NcJclG&#10;Om2JP/R6xKce29Ph7BTsP6l6tl9vzXt1rGxdPyb0ujkpdbeY91sQEef4Z4ZffEaHkpkafyYTxKBg&#10;tU7ZyXduxPI6S7lJw8NDBrIs5H/+8gcAAP//AwBQSwECLQAUAAYACAAAACEAtoM4kv4AAADhAQAA&#10;EwAAAAAAAAAAAAAAAAAAAAAAW0NvbnRlbnRfVHlwZXNdLnhtbFBLAQItABQABgAIAAAAIQA4/SH/&#10;1gAAAJQBAAALAAAAAAAAAAAAAAAAAC8BAABfcmVscy8ucmVsc1BLAQItABQABgAIAAAAIQDEKfIR&#10;2QEAAJgDAAAOAAAAAAAAAAAAAAAAAC4CAABkcnMvZTJvRG9jLnhtbFBLAQItABQABgAIAAAAIQDA&#10;ItOQ3AAAAAcBAAAPAAAAAAAAAAAAAAAAADMEAABkcnMvZG93bnJldi54bWxQSwUGAAAAAAQABADz&#10;AAAAPAUAAAAA&#10;">
                    <v:textbox inset="0,0,0,0">
                      <w:txbxContent>
                        <w:p w:rsidRPr="00DB157A" w:rsidR="00683009" w:rsidP="00683009" w:rsidRDefault="00683009" w14:paraId="674FCA9C" w14:textId="77777777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034A43BE" w14:textId="77777777" w:rsidR="00683009" w:rsidRPr="001627A8" w:rsidRDefault="00683009" w:rsidP="00683009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7A826142" w14:textId="77777777" w:rsidR="00683009" w:rsidRDefault="00683009" w:rsidP="00683009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noProof/>
        <w:sz w:val="14"/>
        <w:szCs w:val="14"/>
      </w:rPr>
      <w:drawing>
        <wp:anchor distT="0" distB="0" distL="114300" distR="114300" simplePos="0" relativeHeight="251658243" behindDoc="1" locked="0" layoutInCell="1" allowOverlap="1" wp14:anchorId="473F49CB" wp14:editId="61FEBC92">
          <wp:simplePos x="0" y="0"/>
          <wp:positionH relativeFrom="column">
            <wp:posOffset>-716280</wp:posOffset>
          </wp:positionH>
          <wp:positionV relativeFrom="page">
            <wp:posOffset>10073640</wp:posOffset>
          </wp:positionV>
          <wp:extent cx="1799590" cy="612140"/>
          <wp:effectExtent l="0" t="0" r="0" b="0"/>
          <wp:wrapNone/>
          <wp:docPr id="19" name="Afbeelding 19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fbeelding 19" descr="Afbeelding met Lettertype, Graphics, grafische vormgeving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759C" w14:textId="77777777" w:rsidR="009B193D" w:rsidRDefault="009B193D" w:rsidP="00F70BDC">
      <w:r>
        <w:separator/>
      </w:r>
    </w:p>
  </w:footnote>
  <w:footnote w:type="continuationSeparator" w:id="0">
    <w:p w14:paraId="023B51E6" w14:textId="77777777" w:rsidR="009B193D" w:rsidRDefault="009B193D" w:rsidP="00F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4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3621">
    <w:abstractNumId w:val="4"/>
  </w:num>
  <w:num w:numId="2" w16cid:durableId="385300489">
    <w:abstractNumId w:val="6"/>
  </w:num>
  <w:num w:numId="3" w16cid:durableId="693655090">
    <w:abstractNumId w:val="10"/>
  </w:num>
  <w:num w:numId="4" w16cid:durableId="1804037945">
    <w:abstractNumId w:val="2"/>
  </w:num>
  <w:num w:numId="5" w16cid:durableId="1709135714">
    <w:abstractNumId w:val="9"/>
  </w:num>
  <w:num w:numId="6" w16cid:durableId="2045792701">
    <w:abstractNumId w:val="10"/>
    <w:lvlOverride w:ilvl="0">
      <w:startOverride w:val="1"/>
    </w:lvlOverride>
    <w:lvlOverride w:ilvl="1">
      <w:startOverride w:val="1"/>
    </w:lvlOverride>
  </w:num>
  <w:num w:numId="7" w16cid:durableId="1192913668">
    <w:abstractNumId w:val="14"/>
  </w:num>
  <w:num w:numId="8" w16cid:durableId="1382317717">
    <w:abstractNumId w:val="8"/>
  </w:num>
  <w:num w:numId="9" w16cid:durableId="171723893">
    <w:abstractNumId w:val="12"/>
  </w:num>
  <w:num w:numId="10" w16cid:durableId="1293637236">
    <w:abstractNumId w:val="17"/>
  </w:num>
  <w:num w:numId="11" w16cid:durableId="254241829">
    <w:abstractNumId w:val="11"/>
  </w:num>
  <w:num w:numId="12" w16cid:durableId="660236865">
    <w:abstractNumId w:val="15"/>
  </w:num>
  <w:num w:numId="13" w16cid:durableId="1482695184">
    <w:abstractNumId w:val="1"/>
  </w:num>
  <w:num w:numId="14" w16cid:durableId="998508778">
    <w:abstractNumId w:val="0"/>
  </w:num>
  <w:num w:numId="15" w16cid:durableId="888347643">
    <w:abstractNumId w:val="13"/>
  </w:num>
  <w:num w:numId="16" w16cid:durableId="2032485206">
    <w:abstractNumId w:val="7"/>
  </w:num>
  <w:num w:numId="17" w16cid:durableId="805438804">
    <w:abstractNumId w:val="5"/>
  </w:num>
  <w:num w:numId="18" w16cid:durableId="1590846215">
    <w:abstractNumId w:val="16"/>
  </w:num>
  <w:num w:numId="19" w16cid:durableId="2131505751">
    <w:abstractNumId w:val="18"/>
  </w:num>
  <w:num w:numId="20" w16cid:durableId="801269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31"/>
    <w:rsid w:val="000402BE"/>
    <w:rsid w:val="000F20F4"/>
    <w:rsid w:val="001B46F1"/>
    <w:rsid w:val="002118FC"/>
    <w:rsid w:val="00254F9C"/>
    <w:rsid w:val="002917FE"/>
    <w:rsid w:val="003D016A"/>
    <w:rsid w:val="004157C1"/>
    <w:rsid w:val="004258D4"/>
    <w:rsid w:val="00482248"/>
    <w:rsid w:val="004B1794"/>
    <w:rsid w:val="00511281"/>
    <w:rsid w:val="005D12D5"/>
    <w:rsid w:val="00683009"/>
    <w:rsid w:val="006C5873"/>
    <w:rsid w:val="006F655F"/>
    <w:rsid w:val="007213CC"/>
    <w:rsid w:val="00750D78"/>
    <w:rsid w:val="008206E2"/>
    <w:rsid w:val="0083205F"/>
    <w:rsid w:val="008D388C"/>
    <w:rsid w:val="009414AA"/>
    <w:rsid w:val="009B04B3"/>
    <w:rsid w:val="009B193D"/>
    <w:rsid w:val="00AB381C"/>
    <w:rsid w:val="00B031E8"/>
    <w:rsid w:val="00B43F5E"/>
    <w:rsid w:val="00B64080"/>
    <w:rsid w:val="00B8759A"/>
    <w:rsid w:val="00C76FD9"/>
    <w:rsid w:val="00C81D88"/>
    <w:rsid w:val="00CF722C"/>
    <w:rsid w:val="00DB5DCA"/>
    <w:rsid w:val="00E375DB"/>
    <w:rsid w:val="00ED66A6"/>
    <w:rsid w:val="00EF1111"/>
    <w:rsid w:val="00F22A31"/>
    <w:rsid w:val="00F70BDC"/>
    <w:rsid w:val="00FC774E"/>
    <w:rsid w:val="01C5D1C6"/>
    <w:rsid w:val="02291FD0"/>
    <w:rsid w:val="03A94307"/>
    <w:rsid w:val="03E44B1C"/>
    <w:rsid w:val="06BBEB4A"/>
    <w:rsid w:val="18152CFA"/>
    <w:rsid w:val="1F41CCEC"/>
    <w:rsid w:val="2DA47D35"/>
    <w:rsid w:val="3043DA2B"/>
    <w:rsid w:val="3774EB20"/>
    <w:rsid w:val="42461308"/>
    <w:rsid w:val="452737FA"/>
    <w:rsid w:val="52FFFA72"/>
    <w:rsid w:val="59FAB5A3"/>
    <w:rsid w:val="67BF26D6"/>
    <w:rsid w:val="6A7377E5"/>
    <w:rsid w:val="6AFB3608"/>
    <w:rsid w:val="6C054C66"/>
    <w:rsid w:val="72FBB196"/>
    <w:rsid w:val="7B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AA4F7"/>
  <w15:chartTrackingRefBased/>
  <w15:docId w15:val="{51B4AF02-0E4E-4558-8BA3-1E743788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8C9"/>
    <w:pPr>
      <w:spacing w:after="0" w:line="240" w:lineRule="auto"/>
    </w:pPr>
    <w:rPr>
      <w:rFonts w:ascii="Arial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2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uda.nl/direct-regelen/geld-en-werk/extras-bij-laag-inkomen/gratis-rotterdampas-voor-kinderen-van-0-t-m-17-jaar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uda.nl/direct-regelen/geld-en-werk/extras-bij-laag-inkomen/gratis-rotterdampas-voor-kinderen-van-0-t-m-17-jaar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portpuntgouda.nl/volwassenenfonds-sport-en-cultu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Behandelaar xmlns="b7a62b35-0bb6-4585-a33f-866d66a3c363">
      <UserInfo>
        <DisplayName/>
        <AccountId xsi:nil="true"/>
        <AccountType/>
      </UserInfo>
    </Behandelaar>
    <nbfb4e6eb1644bb8a281f1b00a5bc181 xmlns="b7a62b35-0bb6-4585-a33f-866d66a3c363">
      <Terms xmlns="http://schemas.microsoft.com/office/infopath/2007/PartnerControls"/>
    </nbfb4e6eb1644bb8a281f1b00a5bc181>
    <_dlc_DocId xmlns="ca3e684d-269f-4ced-8000-d95533e104b7">62W7CUFKH6PP-1821441605-3410</_dlc_DocId>
    <_dlc_DocIdUrl xmlns="ca3e684d-269f-4ced-8000-d95533e104b7">
      <Url>https://gemeentegouda.sharepoint.com/sites/Projectgroep_Rotterdampas_kindpakket/_layouts/15/DocIdRedir.aspx?ID=62W7CUFKH6PP-1821441605-3410</Url>
      <Description>62W7CUFKH6PP-1821441605-3410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9cd780cd-240e-409c-8ece-5fd62b21dc85" ContentTypeId="0x0101002859384C76FBF24CA8D7524B6C79F57B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ouda samenwerkingsdocument" ma:contentTypeID="0x0101002859384C76FBF24CA8D7524B6C79F57B0100CC559A2CAB5DAA40AC1DF274939A967E" ma:contentTypeVersion="7" ma:contentTypeDescription="Document voor het template niet-dossiergerichte samenwerking" ma:contentTypeScope="" ma:versionID="eae9f67b21c48420d2ec9959602416e8">
  <xsd:schema xmlns:xsd="http://www.w3.org/2001/XMLSchema" xmlns:xs="http://www.w3.org/2001/XMLSchema" xmlns:p="http://schemas.microsoft.com/office/2006/metadata/properties" xmlns:ns2="b7a62b35-0bb6-4585-a33f-866d66a3c363" xmlns:ns3="ca3e684d-269f-4ced-8000-d95533e104b7" targetNamespace="http://schemas.microsoft.com/office/2006/metadata/properties" ma:root="true" ma:fieldsID="1c248a24545ef357b3e6616b78b91553" ns2:_="" ns3:_="">
    <xsd:import namespace="b7a62b35-0bb6-4585-a33f-866d66a3c363"/>
    <xsd:import namespace="ca3e684d-269f-4ced-8000-d95533e104b7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2:nbfb4e6eb1644bb8a281f1b00a5bc181" minOccurs="0"/>
                <xsd:element ref="ns2:Behandelaa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6b716ad-ca23-4f89-bcca-242d9beb19eb}" ma:internalName="TaxCatchAll" ma:showField="CatchAllData" ma:web="ca3e684d-269f-4ced-8000-d95533e10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6b716ad-ca23-4f89-bcca-242d9beb19eb}" ma:internalName="TaxCatchAllLabel" ma:readOnly="true" ma:showField="CatchAllDataLabel" ma:web="ca3e684d-269f-4ced-8000-d95533e10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fb4e6eb1644bb8a281f1b00a5bc181" ma:index="14" nillable="true" ma:taxonomy="true" ma:internalName="nbfb4e6eb1644bb8a281f1b00a5bc181" ma:taxonomyFieldName="Dossierstatus" ma:displayName="Dossierstatus" ma:default="2;#In behandeling|41f6db74-fae5-4f5b-9d44-d56539ef06a4" ma:fieldId="{7bfb4e6e-b164-4bb8-a281-f1b00a5bc181}" ma:sspId="9cd780cd-240e-409c-8ece-5fd62b21dc85" ma:termSetId="0b225d4e-1861-4253-a785-9099fee2cd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handelaar" ma:index="16" nillable="true" ma:displayName="Behandelaar" ma:list="UserInfo" ma:SharePointGroup="0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e684d-269f-4ced-8000-d95533e104b7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8A1064-7583-4403-98AF-AD60CB78A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38BB2-F860-450E-8A97-1B2319A1A007}">
  <ds:schemaRefs>
    <ds:schemaRef ds:uri="http://schemas.microsoft.com/office/2006/metadata/properties"/>
    <ds:schemaRef ds:uri="http://schemas.microsoft.com/office/infopath/2007/PartnerControls"/>
    <ds:schemaRef ds:uri="b7a62b35-0bb6-4585-a33f-866d66a3c363"/>
    <ds:schemaRef ds:uri="ca3e684d-269f-4ced-8000-d95533e104b7"/>
  </ds:schemaRefs>
</ds:datastoreItem>
</file>

<file path=customXml/itemProps3.xml><?xml version="1.0" encoding="utf-8"?>
<ds:datastoreItem xmlns:ds="http://schemas.openxmlformats.org/officeDocument/2006/customXml" ds:itemID="{352396C6-4242-4671-90F0-A7AE95EB4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5B36D-6E2D-4689-A9D7-D8208870618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449E0F4-9860-4394-B4EA-6729853F0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2b35-0bb6-4585-a33f-866d66a3c363"/>
    <ds:schemaRef ds:uri="ca3e684d-269f-4ced-8000-d95533e10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0FE871-D3DE-4438-83BE-5218053FB2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Bouma</dc:creator>
  <cp:keywords/>
  <dc:description/>
  <cp:lastModifiedBy>Bram van Pelt</cp:lastModifiedBy>
  <cp:revision>2</cp:revision>
  <dcterms:created xsi:type="dcterms:W3CDTF">2026-05-19T11:39:00Z</dcterms:created>
  <dcterms:modified xsi:type="dcterms:W3CDTF">2026-05-19T11:39:00Z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0x0101002859384C76FBF24CA8D7524B6C79F57B0100CC559A2CAB5DAA40AC1DF274939A967E</vt:lpwstr>
  </property>
  <property fmtid="{D5CDD505-2E9C-101B-9397-08002B2CF9AE}" pid="3" name="Afdeling">
    <vt:lpwstr/>
  </property>
  <property fmtid="{D5CDD505-2E9C-101B-9397-08002B2CF9AE}" pid="4" name="Archiefvormer">
    <vt:lpwstr>1;#Gemeente Gouda|6479f7ea-bafe-4720-a6df-05cb27071ec6</vt:lpwstr>
  </property>
  <property fmtid="{D5CDD505-2E9C-101B-9397-08002B2CF9AE}" pid="5" name="Dossierstatus">
    <vt:lpwstr/>
  </property>
  <property fmtid="{D5CDD505-2E9C-101B-9397-08002B2CF9AE}" pid="6" name="_dlc_DocIdItemGuid">
    <vt:lpwstr>345c3522-0bc0-4f0c-a1c5-cd496e3bc0fa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