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BF64" w14:textId="10A0D9AC" w:rsidR="00BC4F7E" w:rsidRDefault="003F4385" w:rsidP="00BC4F7E">
      <w:pPr>
        <w:jc w:val="right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05CB5303" wp14:editId="4363DCED">
            <wp:simplePos x="0" y="0"/>
            <wp:positionH relativeFrom="page">
              <wp:posOffset>-275590</wp:posOffset>
            </wp:positionH>
            <wp:positionV relativeFrom="page">
              <wp:posOffset>-162560</wp:posOffset>
            </wp:positionV>
            <wp:extent cx="2573655" cy="1122680"/>
            <wp:effectExtent l="0" t="0" r="0" b="1270"/>
            <wp:wrapNone/>
            <wp:docPr id="415535445" name="Afbeelding 415535445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35445" name="Afbeelding 415535445" descr="Afbeelding met tekst, Lettertype, logo, Graphics&#10;&#10;Door AI gegenereerde inhoud is mogelijk onjuist."/>
                    <pic:cNvPicPr/>
                  </pic:nvPicPr>
                  <pic:blipFill>
                    <a:blip r:embed="rId8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F7E">
        <w:rPr>
          <w:rFonts w:ascii="Calibri" w:hAnsi="Calibri" w:cs="Calibri"/>
          <w:sz w:val="22"/>
          <w:szCs w:val="22"/>
        </w:rPr>
        <w:t>27 november 2025</w:t>
      </w:r>
    </w:p>
    <w:p w14:paraId="63F3789A" w14:textId="6D0D5B2D" w:rsidR="00746208" w:rsidRDefault="00ED106E" w:rsidP="006C6E7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Bes</w:t>
      </w:r>
      <w:r w:rsidR="009A4C1E">
        <w:rPr>
          <w:rFonts w:ascii="Calibri" w:hAnsi="Calibri" w:cs="Calibri"/>
          <w:sz w:val="22"/>
          <w:szCs w:val="22"/>
        </w:rPr>
        <w:t>te collega,</w:t>
      </w:r>
    </w:p>
    <w:p w14:paraId="69FB04D3" w14:textId="06AF25CF" w:rsidR="000D2228" w:rsidRDefault="00746208" w:rsidP="00E1323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de regio </w:t>
      </w:r>
      <w:r w:rsidR="00B81092">
        <w:rPr>
          <w:rFonts w:ascii="Calibri" w:hAnsi="Calibri" w:cs="Calibri"/>
          <w:sz w:val="22"/>
          <w:szCs w:val="22"/>
        </w:rPr>
        <w:t>Brabant</w:t>
      </w:r>
      <w:r>
        <w:rPr>
          <w:rFonts w:ascii="Calibri" w:hAnsi="Calibri" w:cs="Calibri"/>
          <w:sz w:val="22"/>
          <w:szCs w:val="22"/>
        </w:rPr>
        <w:t xml:space="preserve"> Oost </w:t>
      </w:r>
      <w:r w:rsidR="00CA5C8A">
        <w:rPr>
          <w:rFonts w:ascii="Calibri" w:hAnsi="Calibri" w:cs="Calibri"/>
          <w:sz w:val="22"/>
          <w:szCs w:val="22"/>
        </w:rPr>
        <w:t xml:space="preserve">is vorig jaar succesvol </w:t>
      </w:r>
      <w:r w:rsidR="00EB1751">
        <w:rPr>
          <w:rFonts w:ascii="Calibri" w:hAnsi="Calibri" w:cs="Calibri"/>
          <w:sz w:val="22"/>
          <w:szCs w:val="22"/>
        </w:rPr>
        <w:t>het</w:t>
      </w:r>
      <w:r w:rsidR="00B81092">
        <w:rPr>
          <w:rFonts w:ascii="Calibri" w:hAnsi="Calibri" w:cs="Calibri"/>
          <w:sz w:val="22"/>
          <w:szCs w:val="22"/>
        </w:rPr>
        <w:t xml:space="preserve"> project </w:t>
      </w:r>
      <w:r w:rsidR="00B40E73">
        <w:rPr>
          <w:rFonts w:ascii="Calibri" w:hAnsi="Calibri" w:cs="Calibri"/>
          <w:sz w:val="22"/>
          <w:szCs w:val="22"/>
        </w:rPr>
        <w:t>‘</w:t>
      </w:r>
      <w:r w:rsidR="001A050B">
        <w:rPr>
          <w:rFonts w:ascii="Calibri" w:hAnsi="Calibri" w:cs="Calibri"/>
          <w:sz w:val="22"/>
          <w:szCs w:val="22"/>
        </w:rPr>
        <w:t>Patiënten</w:t>
      </w:r>
      <w:r w:rsidR="001B2C69">
        <w:rPr>
          <w:rFonts w:ascii="Calibri" w:hAnsi="Calibri" w:cs="Calibri"/>
          <w:sz w:val="22"/>
          <w:szCs w:val="22"/>
        </w:rPr>
        <w:t>uitwisseling</w:t>
      </w:r>
      <w:r w:rsidR="00B81092">
        <w:rPr>
          <w:rFonts w:ascii="Calibri" w:hAnsi="Calibri" w:cs="Calibri"/>
          <w:sz w:val="22"/>
          <w:szCs w:val="22"/>
        </w:rPr>
        <w:t>’</w:t>
      </w:r>
      <w:r w:rsidR="00CA5C8A">
        <w:rPr>
          <w:rFonts w:ascii="Calibri" w:hAnsi="Calibri" w:cs="Calibri"/>
          <w:sz w:val="22"/>
          <w:szCs w:val="22"/>
        </w:rPr>
        <w:t xml:space="preserve"> gestart</w:t>
      </w:r>
      <w:r w:rsidR="00B81092">
        <w:rPr>
          <w:rFonts w:ascii="Calibri" w:hAnsi="Calibri" w:cs="Calibri"/>
          <w:sz w:val="22"/>
          <w:szCs w:val="22"/>
        </w:rPr>
        <w:t>.</w:t>
      </w:r>
      <w:r w:rsidR="00670467">
        <w:rPr>
          <w:rFonts w:ascii="Calibri" w:hAnsi="Calibri" w:cs="Calibri"/>
          <w:sz w:val="22"/>
          <w:szCs w:val="22"/>
        </w:rPr>
        <w:t xml:space="preserve"> </w:t>
      </w:r>
      <w:r w:rsidR="00327E9F">
        <w:rPr>
          <w:rFonts w:ascii="Calibri" w:hAnsi="Calibri" w:cs="Calibri"/>
          <w:sz w:val="22"/>
          <w:szCs w:val="22"/>
        </w:rPr>
        <w:t xml:space="preserve">13% van de aangeschreven patiënten stapte over! </w:t>
      </w:r>
      <w:r w:rsidR="00E13234" w:rsidRPr="00E13234">
        <w:rPr>
          <w:rFonts w:ascii="Calibri" w:hAnsi="Calibri" w:cs="Calibri"/>
          <w:sz w:val="22"/>
          <w:szCs w:val="22"/>
        </w:rPr>
        <w:t>Bijgevoegd vind je de korte evaluatie.</w:t>
      </w:r>
      <w:r w:rsidR="00603FFB">
        <w:rPr>
          <w:rFonts w:ascii="Calibri" w:hAnsi="Calibri" w:cs="Calibri"/>
          <w:sz w:val="22"/>
          <w:szCs w:val="22"/>
        </w:rPr>
        <w:t xml:space="preserve"> Ook in 2026 </w:t>
      </w:r>
      <w:r w:rsidR="00326307">
        <w:rPr>
          <w:rFonts w:ascii="Calibri" w:hAnsi="Calibri" w:cs="Calibri"/>
          <w:sz w:val="22"/>
          <w:szCs w:val="22"/>
        </w:rPr>
        <w:t xml:space="preserve">organiseren </w:t>
      </w:r>
      <w:r w:rsidR="00603FFB">
        <w:rPr>
          <w:rFonts w:ascii="Calibri" w:hAnsi="Calibri" w:cs="Calibri"/>
          <w:sz w:val="22"/>
          <w:szCs w:val="22"/>
        </w:rPr>
        <w:t xml:space="preserve">we </w:t>
      </w:r>
      <w:r w:rsidR="006C6E72">
        <w:rPr>
          <w:rFonts w:ascii="Calibri" w:hAnsi="Calibri" w:cs="Calibri"/>
          <w:sz w:val="22"/>
          <w:szCs w:val="22"/>
        </w:rPr>
        <w:t xml:space="preserve">in onze regio </w:t>
      </w:r>
      <w:r w:rsidR="00DA6059">
        <w:rPr>
          <w:rFonts w:ascii="Calibri" w:hAnsi="Calibri" w:cs="Calibri"/>
          <w:sz w:val="22"/>
          <w:szCs w:val="22"/>
        </w:rPr>
        <w:t>weer e</w:t>
      </w:r>
      <w:r w:rsidR="00603FFB">
        <w:rPr>
          <w:rFonts w:ascii="Calibri" w:hAnsi="Calibri" w:cs="Calibri"/>
          <w:sz w:val="22"/>
          <w:szCs w:val="22"/>
        </w:rPr>
        <w:t>e</w:t>
      </w:r>
      <w:r w:rsidR="00DA6059">
        <w:rPr>
          <w:rFonts w:ascii="Calibri" w:hAnsi="Calibri" w:cs="Calibri"/>
          <w:sz w:val="22"/>
          <w:szCs w:val="22"/>
        </w:rPr>
        <w:t>n</w:t>
      </w:r>
      <w:r w:rsidR="00603FFB">
        <w:rPr>
          <w:rFonts w:ascii="Calibri" w:hAnsi="Calibri" w:cs="Calibri"/>
          <w:sz w:val="22"/>
          <w:szCs w:val="22"/>
        </w:rPr>
        <w:t xml:space="preserve"> ‘Februari ruilmaand’.</w:t>
      </w:r>
    </w:p>
    <w:p w14:paraId="4835B269" w14:textId="77777777" w:rsidR="00631E60" w:rsidRDefault="00631E60" w:rsidP="009D102A">
      <w:pPr>
        <w:spacing w:after="0"/>
        <w:rPr>
          <w:rFonts w:ascii="Calibri" w:hAnsi="Calibri" w:cs="Calibri"/>
          <w:sz w:val="22"/>
          <w:szCs w:val="22"/>
        </w:rPr>
      </w:pPr>
    </w:p>
    <w:p w14:paraId="1E6EE3E7" w14:textId="0262C74E" w:rsidR="00B81092" w:rsidRDefault="002238F5" w:rsidP="009D102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Nog even in het kort: h</w:t>
      </w:r>
      <w:r w:rsidR="005F3315">
        <w:rPr>
          <w:rFonts w:ascii="Calibri" w:hAnsi="Calibri" w:cs="Calibri"/>
          <w:sz w:val="22"/>
          <w:szCs w:val="22"/>
        </w:rPr>
        <w:t>et project houdt in dat d</w:t>
      </w:r>
      <w:r w:rsidR="00553B69">
        <w:rPr>
          <w:rFonts w:ascii="Calibri" w:hAnsi="Calibri" w:cs="Calibri"/>
          <w:sz w:val="22"/>
          <w:szCs w:val="22"/>
        </w:rPr>
        <w:t>e</w:t>
      </w:r>
      <w:r w:rsidR="00C51E3A">
        <w:rPr>
          <w:rFonts w:ascii="Calibri" w:hAnsi="Calibri" w:cs="Calibri"/>
          <w:sz w:val="22"/>
          <w:szCs w:val="22"/>
        </w:rPr>
        <w:t>elnem</w:t>
      </w:r>
      <w:r>
        <w:rPr>
          <w:rFonts w:ascii="Calibri" w:hAnsi="Calibri" w:cs="Calibri"/>
          <w:sz w:val="22"/>
          <w:szCs w:val="22"/>
        </w:rPr>
        <w:t>en</w:t>
      </w:r>
      <w:r w:rsidR="00C51E3A">
        <w:rPr>
          <w:rFonts w:ascii="Calibri" w:hAnsi="Calibri" w:cs="Calibri"/>
          <w:sz w:val="22"/>
          <w:szCs w:val="22"/>
        </w:rPr>
        <w:t>de</w:t>
      </w:r>
      <w:r w:rsidR="00553B69">
        <w:rPr>
          <w:rFonts w:ascii="Calibri" w:hAnsi="Calibri" w:cs="Calibri"/>
          <w:sz w:val="22"/>
          <w:szCs w:val="22"/>
        </w:rPr>
        <w:t xml:space="preserve"> praktijk</w:t>
      </w:r>
      <w:r w:rsidR="00C51E3A">
        <w:rPr>
          <w:rFonts w:ascii="Calibri" w:hAnsi="Calibri" w:cs="Calibri"/>
          <w:sz w:val="22"/>
          <w:szCs w:val="22"/>
        </w:rPr>
        <w:t>en</w:t>
      </w:r>
      <w:r w:rsidR="00553B69">
        <w:rPr>
          <w:rFonts w:ascii="Calibri" w:hAnsi="Calibri" w:cs="Calibri"/>
          <w:sz w:val="22"/>
          <w:szCs w:val="22"/>
        </w:rPr>
        <w:t xml:space="preserve"> </w:t>
      </w:r>
      <w:r w:rsidR="00E93F73">
        <w:rPr>
          <w:rFonts w:ascii="Calibri" w:hAnsi="Calibri" w:cs="Calibri"/>
          <w:sz w:val="22"/>
          <w:szCs w:val="22"/>
        </w:rPr>
        <w:t>de</w:t>
      </w:r>
      <w:r w:rsidR="007D4E1A">
        <w:rPr>
          <w:rFonts w:ascii="Calibri" w:hAnsi="Calibri" w:cs="Calibri"/>
          <w:sz w:val="22"/>
          <w:szCs w:val="22"/>
        </w:rPr>
        <w:t xml:space="preserve"> ingeschreven </w:t>
      </w:r>
      <w:r w:rsidR="001A050B">
        <w:rPr>
          <w:rFonts w:ascii="Calibri" w:hAnsi="Calibri" w:cs="Calibri"/>
          <w:sz w:val="22"/>
          <w:szCs w:val="22"/>
        </w:rPr>
        <w:t>patiënten</w:t>
      </w:r>
      <w:r w:rsidR="007D4E1A">
        <w:rPr>
          <w:rFonts w:ascii="Calibri" w:hAnsi="Calibri" w:cs="Calibri"/>
          <w:sz w:val="22"/>
          <w:szCs w:val="22"/>
        </w:rPr>
        <w:t xml:space="preserve"> </w:t>
      </w:r>
      <w:r w:rsidR="00020BEB">
        <w:rPr>
          <w:rFonts w:ascii="Calibri" w:hAnsi="Calibri" w:cs="Calibri"/>
          <w:sz w:val="22"/>
          <w:szCs w:val="22"/>
        </w:rPr>
        <w:t xml:space="preserve">selecteren </w:t>
      </w:r>
      <w:r w:rsidR="007D4E1A">
        <w:rPr>
          <w:rFonts w:ascii="Calibri" w:hAnsi="Calibri" w:cs="Calibri"/>
          <w:sz w:val="22"/>
          <w:szCs w:val="22"/>
        </w:rPr>
        <w:t xml:space="preserve">die buiten </w:t>
      </w:r>
      <w:r w:rsidR="0010131B">
        <w:rPr>
          <w:rFonts w:ascii="Calibri" w:hAnsi="Calibri" w:cs="Calibri"/>
          <w:sz w:val="22"/>
          <w:szCs w:val="22"/>
        </w:rPr>
        <w:t xml:space="preserve">het </w:t>
      </w:r>
      <w:r w:rsidR="007D4E1A">
        <w:rPr>
          <w:rFonts w:ascii="Calibri" w:hAnsi="Calibri" w:cs="Calibri"/>
          <w:sz w:val="22"/>
          <w:szCs w:val="22"/>
        </w:rPr>
        <w:t xml:space="preserve">postcodegebied </w:t>
      </w:r>
      <w:r w:rsidR="0010131B">
        <w:rPr>
          <w:rFonts w:ascii="Calibri" w:hAnsi="Calibri" w:cs="Calibri"/>
          <w:sz w:val="22"/>
          <w:szCs w:val="22"/>
        </w:rPr>
        <w:t xml:space="preserve">van </w:t>
      </w:r>
      <w:r w:rsidR="00E93F73">
        <w:rPr>
          <w:rFonts w:ascii="Calibri" w:hAnsi="Calibri" w:cs="Calibri"/>
          <w:sz w:val="22"/>
          <w:szCs w:val="22"/>
        </w:rPr>
        <w:t>hun</w:t>
      </w:r>
      <w:r w:rsidR="0010131B">
        <w:rPr>
          <w:rFonts w:ascii="Calibri" w:hAnsi="Calibri" w:cs="Calibri"/>
          <w:sz w:val="22"/>
          <w:szCs w:val="22"/>
        </w:rPr>
        <w:t xml:space="preserve"> praktijk </w:t>
      </w:r>
      <w:r w:rsidR="007D4E1A">
        <w:rPr>
          <w:rFonts w:ascii="Calibri" w:hAnsi="Calibri" w:cs="Calibri"/>
          <w:sz w:val="22"/>
          <w:szCs w:val="22"/>
        </w:rPr>
        <w:t>wonen</w:t>
      </w:r>
      <w:r w:rsidR="000E49FE">
        <w:rPr>
          <w:rFonts w:ascii="Calibri" w:hAnsi="Calibri" w:cs="Calibri"/>
          <w:sz w:val="22"/>
          <w:szCs w:val="22"/>
        </w:rPr>
        <w:t xml:space="preserve"> en </w:t>
      </w:r>
      <w:r w:rsidR="00020BEB">
        <w:rPr>
          <w:rFonts w:ascii="Calibri" w:hAnsi="Calibri" w:cs="Calibri"/>
          <w:sz w:val="22"/>
          <w:szCs w:val="22"/>
        </w:rPr>
        <w:t xml:space="preserve">hen </w:t>
      </w:r>
      <w:r w:rsidR="000E49FE">
        <w:rPr>
          <w:rFonts w:ascii="Calibri" w:hAnsi="Calibri" w:cs="Calibri"/>
          <w:sz w:val="22"/>
          <w:szCs w:val="22"/>
        </w:rPr>
        <w:t xml:space="preserve">benaderen met het aanbod </w:t>
      </w:r>
      <w:r w:rsidR="007D4E1A">
        <w:rPr>
          <w:rFonts w:ascii="Calibri" w:hAnsi="Calibri" w:cs="Calibri"/>
          <w:sz w:val="22"/>
          <w:szCs w:val="22"/>
        </w:rPr>
        <w:t xml:space="preserve">om over te stappen naar </w:t>
      </w:r>
      <w:r w:rsidR="003B4E8E">
        <w:rPr>
          <w:rFonts w:ascii="Calibri" w:hAnsi="Calibri" w:cs="Calibri"/>
          <w:sz w:val="22"/>
          <w:szCs w:val="22"/>
        </w:rPr>
        <w:t>e</w:t>
      </w:r>
      <w:r w:rsidR="007D4E1A">
        <w:rPr>
          <w:rFonts w:ascii="Calibri" w:hAnsi="Calibri" w:cs="Calibri"/>
          <w:sz w:val="22"/>
          <w:szCs w:val="22"/>
        </w:rPr>
        <w:t>en p</w:t>
      </w:r>
      <w:r w:rsidR="003B4E8E">
        <w:rPr>
          <w:rFonts w:ascii="Calibri" w:hAnsi="Calibri" w:cs="Calibri"/>
          <w:sz w:val="22"/>
          <w:szCs w:val="22"/>
        </w:rPr>
        <w:t>r</w:t>
      </w:r>
      <w:r w:rsidR="007D4E1A">
        <w:rPr>
          <w:rFonts w:ascii="Calibri" w:hAnsi="Calibri" w:cs="Calibri"/>
          <w:sz w:val="22"/>
          <w:szCs w:val="22"/>
        </w:rPr>
        <w:t xml:space="preserve">aktijk </w:t>
      </w:r>
      <w:r w:rsidR="000E49FE">
        <w:rPr>
          <w:rFonts w:ascii="Calibri" w:hAnsi="Calibri" w:cs="Calibri"/>
          <w:sz w:val="22"/>
          <w:szCs w:val="22"/>
        </w:rPr>
        <w:t>dicht</w:t>
      </w:r>
      <w:r w:rsidR="005835A8">
        <w:rPr>
          <w:rFonts w:ascii="Calibri" w:hAnsi="Calibri" w:cs="Calibri"/>
          <w:sz w:val="22"/>
          <w:szCs w:val="22"/>
        </w:rPr>
        <w:t>er</w:t>
      </w:r>
      <w:r w:rsidR="000E49FE">
        <w:rPr>
          <w:rFonts w:ascii="Calibri" w:hAnsi="Calibri" w:cs="Calibri"/>
          <w:sz w:val="22"/>
          <w:szCs w:val="22"/>
        </w:rPr>
        <w:t xml:space="preserve"> </w:t>
      </w:r>
      <w:r w:rsidR="007D4E1A">
        <w:rPr>
          <w:rFonts w:ascii="Calibri" w:hAnsi="Calibri" w:cs="Calibri"/>
          <w:sz w:val="22"/>
          <w:szCs w:val="22"/>
        </w:rPr>
        <w:t>in</w:t>
      </w:r>
      <w:r w:rsidR="003B4E8E">
        <w:rPr>
          <w:rFonts w:ascii="Calibri" w:hAnsi="Calibri" w:cs="Calibri"/>
          <w:sz w:val="22"/>
          <w:szCs w:val="22"/>
        </w:rPr>
        <w:t xml:space="preserve"> </w:t>
      </w:r>
      <w:r w:rsidR="007D4E1A">
        <w:rPr>
          <w:rFonts w:ascii="Calibri" w:hAnsi="Calibri" w:cs="Calibri"/>
          <w:sz w:val="22"/>
          <w:szCs w:val="22"/>
        </w:rPr>
        <w:t>de buurt, ook al is die praktijk geslo</w:t>
      </w:r>
      <w:r w:rsidR="003B4E8E">
        <w:rPr>
          <w:rFonts w:ascii="Calibri" w:hAnsi="Calibri" w:cs="Calibri"/>
          <w:sz w:val="22"/>
          <w:szCs w:val="22"/>
        </w:rPr>
        <w:t>te</w:t>
      </w:r>
      <w:r w:rsidR="007D4E1A">
        <w:rPr>
          <w:rFonts w:ascii="Calibri" w:hAnsi="Calibri" w:cs="Calibri"/>
          <w:sz w:val="22"/>
          <w:szCs w:val="22"/>
        </w:rPr>
        <w:t>n voo</w:t>
      </w:r>
      <w:r w:rsidR="003B4E8E">
        <w:rPr>
          <w:rFonts w:ascii="Calibri" w:hAnsi="Calibri" w:cs="Calibri"/>
          <w:sz w:val="22"/>
          <w:szCs w:val="22"/>
        </w:rPr>
        <w:t>r</w:t>
      </w:r>
      <w:r w:rsidR="007D4E1A">
        <w:rPr>
          <w:rFonts w:ascii="Calibri" w:hAnsi="Calibri" w:cs="Calibri"/>
          <w:sz w:val="22"/>
          <w:szCs w:val="22"/>
        </w:rPr>
        <w:t xml:space="preserve"> ni</w:t>
      </w:r>
      <w:r w:rsidR="003B4E8E">
        <w:rPr>
          <w:rFonts w:ascii="Calibri" w:hAnsi="Calibri" w:cs="Calibri"/>
          <w:sz w:val="22"/>
          <w:szCs w:val="22"/>
        </w:rPr>
        <w:t>e</w:t>
      </w:r>
      <w:r w:rsidR="007D4E1A">
        <w:rPr>
          <w:rFonts w:ascii="Calibri" w:hAnsi="Calibri" w:cs="Calibri"/>
          <w:sz w:val="22"/>
          <w:szCs w:val="22"/>
        </w:rPr>
        <w:t>u</w:t>
      </w:r>
      <w:r w:rsidR="003B4E8E">
        <w:rPr>
          <w:rFonts w:ascii="Calibri" w:hAnsi="Calibri" w:cs="Calibri"/>
          <w:sz w:val="22"/>
          <w:szCs w:val="22"/>
        </w:rPr>
        <w:t>w</w:t>
      </w:r>
      <w:r w:rsidR="007D4E1A">
        <w:rPr>
          <w:rFonts w:ascii="Calibri" w:hAnsi="Calibri" w:cs="Calibri"/>
          <w:sz w:val="22"/>
          <w:szCs w:val="22"/>
        </w:rPr>
        <w:t>e inschrijv</w:t>
      </w:r>
      <w:r w:rsidR="003B4E8E">
        <w:rPr>
          <w:rFonts w:ascii="Calibri" w:hAnsi="Calibri" w:cs="Calibri"/>
          <w:sz w:val="22"/>
          <w:szCs w:val="22"/>
        </w:rPr>
        <w:t>ingen</w:t>
      </w:r>
      <w:r w:rsidR="007D4E1A">
        <w:rPr>
          <w:rFonts w:ascii="Calibri" w:hAnsi="Calibri" w:cs="Calibri"/>
          <w:sz w:val="22"/>
          <w:szCs w:val="22"/>
        </w:rPr>
        <w:t xml:space="preserve">. </w:t>
      </w:r>
      <w:r w:rsidR="00020BEB">
        <w:rPr>
          <w:rFonts w:ascii="Calibri" w:hAnsi="Calibri" w:cs="Calibri"/>
          <w:sz w:val="22"/>
          <w:szCs w:val="22"/>
        </w:rPr>
        <w:t>V</w:t>
      </w:r>
      <w:r w:rsidR="0052274D">
        <w:rPr>
          <w:rFonts w:ascii="Calibri" w:hAnsi="Calibri" w:cs="Calibri"/>
          <w:sz w:val="22"/>
          <w:szCs w:val="22"/>
        </w:rPr>
        <w:t>oor</w:t>
      </w:r>
      <w:r w:rsidR="001414BA">
        <w:rPr>
          <w:rFonts w:ascii="Calibri" w:hAnsi="Calibri" w:cs="Calibri"/>
          <w:sz w:val="22"/>
          <w:szCs w:val="22"/>
        </w:rPr>
        <w:t xml:space="preserve"> deze </w:t>
      </w:r>
      <w:r w:rsidR="0052274D">
        <w:rPr>
          <w:rFonts w:ascii="Calibri" w:hAnsi="Calibri" w:cs="Calibri"/>
          <w:sz w:val="22"/>
          <w:szCs w:val="22"/>
        </w:rPr>
        <w:t xml:space="preserve">patiënten wordt de deur </w:t>
      </w:r>
      <w:r w:rsidR="00A96BD8">
        <w:rPr>
          <w:rFonts w:ascii="Calibri" w:hAnsi="Calibri" w:cs="Calibri"/>
          <w:sz w:val="22"/>
          <w:szCs w:val="22"/>
        </w:rPr>
        <w:t xml:space="preserve">via dit project </w:t>
      </w:r>
      <w:r w:rsidR="004105BC">
        <w:rPr>
          <w:rFonts w:ascii="Calibri" w:hAnsi="Calibri" w:cs="Calibri"/>
          <w:sz w:val="22"/>
          <w:szCs w:val="22"/>
        </w:rPr>
        <w:t xml:space="preserve">dus </w:t>
      </w:r>
      <w:r w:rsidR="0052274D">
        <w:rPr>
          <w:rFonts w:ascii="Calibri" w:hAnsi="Calibri" w:cs="Calibri"/>
          <w:sz w:val="22"/>
          <w:szCs w:val="22"/>
        </w:rPr>
        <w:t xml:space="preserve">tijdelijk open gezet. </w:t>
      </w:r>
      <w:r w:rsidR="0010131B">
        <w:rPr>
          <w:rFonts w:ascii="Calibri" w:hAnsi="Calibri" w:cs="Calibri"/>
          <w:sz w:val="22"/>
          <w:szCs w:val="22"/>
        </w:rPr>
        <w:t>Op deze manier wordt er gedurende e</w:t>
      </w:r>
      <w:r w:rsidR="003B4E8E">
        <w:rPr>
          <w:rFonts w:ascii="Calibri" w:hAnsi="Calibri" w:cs="Calibri"/>
          <w:sz w:val="22"/>
          <w:szCs w:val="22"/>
        </w:rPr>
        <w:t>e</w:t>
      </w:r>
      <w:r w:rsidR="0010131B">
        <w:rPr>
          <w:rFonts w:ascii="Calibri" w:hAnsi="Calibri" w:cs="Calibri"/>
          <w:sz w:val="22"/>
          <w:szCs w:val="22"/>
        </w:rPr>
        <w:t>n bep</w:t>
      </w:r>
      <w:r w:rsidR="003B4E8E">
        <w:rPr>
          <w:rFonts w:ascii="Calibri" w:hAnsi="Calibri" w:cs="Calibri"/>
          <w:sz w:val="22"/>
          <w:szCs w:val="22"/>
        </w:rPr>
        <w:t>e</w:t>
      </w:r>
      <w:r w:rsidR="0010131B">
        <w:rPr>
          <w:rFonts w:ascii="Calibri" w:hAnsi="Calibri" w:cs="Calibri"/>
          <w:sz w:val="22"/>
          <w:szCs w:val="22"/>
        </w:rPr>
        <w:t>r</w:t>
      </w:r>
      <w:r w:rsidR="001B6CD6">
        <w:rPr>
          <w:rFonts w:ascii="Calibri" w:hAnsi="Calibri" w:cs="Calibri"/>
          <w:sz w:val="22"/>
          <w:szCs w:val="22"/>
        </w:rPr>
        <w:t>kte</w:t>
      </w:r>
      <w:r w:rsidR="00457D0C">
        <w:rPr>
          <w:rFonts w:ascii="Calibri" w:hAnsi="Calibri" w:cs="Calibri"/>
          <w:sz w:val="22"/>
          <w:szCs w:val="22"/>
        </w:rPr>
        <w:t xml:space="preserve"> afgebakende</w:t>
      </w:r>
      <w:r w:rsidR="0010131B">
        <w:rPr>
          <w:rFonts w:ascii="Calibri" w:hAnsi="Calibri" w:cs="Calibri"/>
          <w:sz w:val="22"/>
          <w:szCs w:val="22"/>
        </w:rPr>
        <w:t xml:space="preserve"> periode ‘uitgewisseld’</w:t>
      </w:r>
      <w:r w:rsidR="00AD018F">
        <w:rPr>
          <w:rFonts w:ascii="Calibri" w:hAnsi="Calibri" w:cs="Calibri"/>
          <w:sz w:val="22"/>
          <w:szCs w:val="22"/>
        </w:rPr>
        <w:t xml:space="preserve"> tussen collega’s</w:t>
      </w:r>
      <w:r w:rsidR="0010131B">
        <w:rPr>
          <w:rFonts w:ascii="Calibri" w:hAnsi="Calibri" w:cs="Calibri"/>
          <w:sz w:val="22"/>
          <w:szCs w:val="22"/>
        </w:rPr>
        <w:t xml:space="preserve">. </w:t>
      </w:r>
    </w:p>
    <w:p w14:paraId="5CDBB80B" w14:textId="77777777" w:rsidR="00792C0C" w:rsidRDefault="00792C0C" w:rsidP="009D102A">
      <w:pPr>
        <w:spacing w:after="0"/>
        <w:rPr>
          <w:rFonts w:ascii="Calibri" w:hAnsi="Calibri" w:cs="Calibri"/>
          <w:sz w:val="22"/>
          <w:szCs w:val="22"/>
        </w:rPr>
      </w:pPr>
    </w:p>
    <w:p w14:paraId="2CEE2E9A" w14:textId="77777777" w:rsidR="003542A0" w:rsidRDefault="00783EAB" w:rsidP="000F687B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basisprincipes van het project blijven </w:t>
      </w:r>
      <w:r w:rsidR="004105BC">
        <w:rPr>
          <w:rFonts w:ascii="Calibri" w:hAnsi="Calibri" w:cs="Calibri"/>
          <w:sz w:val="22"/>
          <w:szCs w:val="22"/>
        </w:rPr>
        <w:t xml:space="preserve">in 2026 </w:t>
      </w:r>
      <w:r>
        <w:rPr>
          <w:rFonts w:ascii="Calibri" w:hAnsi="Calibri" w:cs="Calibri"/>
          <w:sz w:val="22"/>
          <w:szCs w:val="22"/>
        </w:rPr>
        <w:t>gelijk: h</w:t>
      </w:r>
      <w:r w:rsidR="009173F2">
        <w:rPr>
          <w:rFonts w:ascii="Calibri" w:hAnsi="Calibri" w:cs="Calibri"/>
          <w:sz w:val="22"/>
          <w:szCs w:val="22"/>
        </w:rPr>
        <w:t xml:space="preserve">et staat </w:t>
      </w:r>
      <w:r w:rsidR="000D273D">
        <w:rPr>
          <w:rFonts w:ascii="Calibri" w:hAnsi="Calibri" w:cs="Calibri"/>
          <w:sz w:val="22"/>
          <w:szCs w:val="22"/>
        </w:rPr>
        <w:t xml:space="preserve">de </w:t>
      </w:r>
      <w:r w:rsidR="009173F2">
        <w:rPr>
          <w:rFonts w:ascii="Calibri" w:hAnsi="Calibri" w:cs="Calibri"/>
          <w:sz w:val="22"/>
          <w:szCs w:val="22"/>
        </w:rPr>
        <w:t xml:space="preserve">praktijkhouder vrij om wel of niet deel te nemen. </w:t>
      </w:r>
      <w:r w:rsidR="00364743">
        <w:rPr>
          <w:rFonts w:ascii="Calibri" w:hAnsi="Calibri" w:cs="Calibri"/>
          <w:sz w:val="22"/>
          <w:szCs w:val="22"/>
        </w:rPr>
        <w:t xml:space="preserve">Ook staat het </w:t>
      </w:r>
      <w:r w:rsidR="000D273D">
        <w:rPr>
          <w:rFonts w:ascii="Calibri" w:hAnsi="Calibri" w:cs="Calibri"/>
          <w:sz w:val="22"/>
          <w:szCs w:val="22"/>
        </w:rPr>
        <w:t xml:space="preserve">de </w:t>
      </w:r>
      <w:r w:rsidR="00364743">
        <w:rPr>
          <w:rFonts w:ascii="Calibri" w:hAnsi="Calibri" w:cs="Calibri"/>
          <w:sz w:val="22"/>
          <w:szCs w:val="22"/>
        </w:rPr>
        <w:t>patiënt vrij om wel of niet gebruik te maken van het aanbod</w:t>
      </w:r>
      <w:r w:rsidR="000D273D">
        <w:rPr>
          <w:rFonts w:ascii="Calibri" w:hAnsi="Calibri" w:cs="Calibri"/>
          <w:sz w:val="22"/>
          <w:szCs w:val="22"/>
        </w:rPr>
        <w:t xml:space="preserve"> tot overstappen</w:t>
      </w:r>
      <w:r w:rsidR="0035275A">
        <w:rPr>
          <w:rFonts w:ascii="Calibri" w:hAnsi="Calibri" w:cs="Calibri"/>
          <w:sz w:val="22"/>
          <w:szCs w:val="22"/>
        </w:rPr>
        <w:t>.</w:t>
      </w:r>
      <w:r w:rsidR="00364743">
        <w:rPr>
          <w:rFonts w:ascii="Calibri" w:hAnsi="Calibri" w:cs="Calibri"/>
          <w:sz w:val="22"/>
          <w:szCs w:val="22"/>
        </w:rPr>
        <w:t xml:space="preserve"> </w:t>
      </w:r>
    </w:p>
    <w:p w14:paraId="51DFA109" w14:textId="69705375" w:rsidR="000F687B" w:rsidRDefault="00F25FA9" w:rsidP="00F25FA9">
      <w:pPr>
        <w:spacing w:after="0"/>
        <w:rPr>
          <w:rFonts w:ascii="Calibri" w:hAnsi="Calibri" w:cs="Calibri"/>
          <w:sz w:val="22"/>
          <w:szCs w:val="22"/>
        </w:rPr>
      </w:pPr>
      <w:r w:rsidRPr="00F25FA9">
        <w:rPr>
          <w:rFonts w:ascii="Calibri" w:hAnsi="Calibri" w:cs="Calibri"/>
          <w:sz w:val="22"/>
          <w:szCs w:val="22"/>
        </w:rPr>
        <w:t xml:space="preserve">Een verschil ten opzichte van vorig jaar is dat er inzage komt in de collega-praktijken die deelnemen. Dit alles wordt inzichtelijk gemaakt binnen de bestaande WaarneemApp-omgeving. </w:t>
      </w:r>
      <w:r w:rsidR="00313E51">
        <w:rPr>
          <w:rFonts w:ascii="Calibri" w:hAnsi="Calibri" w:cs="Calibri"/>
          <w:sz w:val="22"/>
          <w:szCs w:val="22"/>
        </w:rPr>
        <w:t>P</w:t>
      </w:r>
      <w:r w:rsidR="00313E51" w:rsidRPr="00313E51">
        <w:rPr>
          <w:rFonts w:ascii="Calibri" w:hAnsi="Calibri" w:cs="Calibri"/>
          <w:sz w:val="22"/>
          <w:szCs w:val="22"/>
        </w:rPr>
        <w:t xml:space="preserve">raktijkhouders kunnen deze informatie doorgeven aan patiënten, maar er komt ook een aparte website waar patiënten dit zelf kunnen bekijken. </w:t>
      </w:r>
      <w:r w:rsidR="00F14FFE">
        <w:rPr>
          <w:rFonts w:ascii="Calibri" w:hAnsi="Calibri" w:cs="Calibri"/>
          <w:sz w:val="22"/>
          <w:szCs w:val="22"/>
        </w:rPr>
        <w:t xml:space="preserve">Dit geeft de </w:t>
      </w:r>
      <w:r w:rsidR="009C0B38">
        <w:rPr>
          <w:rFonts w:ascii="Calibri" w:hAnsi="Calibri" w:cs="Calibri"/>
          <w:sz w:val="22"/>
          <w:szCs w:val="22"/>
        </w:rPr>
        <w:t>patiënt</w:t>
      </w:r>
      <w:r w:rsidR="00F14FFE">
        <w:rPr>
          <w:rFonts w:ascii="Calibri" w:hAnsi="Calibri" w:cs="Calibri"/>
          <w:sz w:val="22"/>
          <w:szCs w:val="22"/>
        </w:rPr>
        <w:t xml:space="preserve"> </w:t>
      </w:r>
      <w:r w:rsidR="002A4D8A">
        <w:rPr>
          <w:rFonts w:ascii="Calibri" w:hAnsi="Calibri" w:cs="Calibri"/>
          <w:sz w:val="22"/>
          <w:szCs w:val="22"/>
        </w:rPr>
        <w:t xml:space="preserve">de </w:t>
      </w:r>
      <w:r w:rsidR="00432F61">
        <w:rPr>
          <w:rFonts w:ascii="Calibri" w:hAnsi="Calibri" w:cs="Calibri"/>
          <w:sz w:val="22"/>
          <w:szCs w:val="22"/>
        </w:rPr>
        <w:t>regie</w:t>
      </w:r>
      <w:r w:rsidR="009C0B38">
        <w:rPr>
          <w:rFonts w:ascii="Calibri" w:hAnsi="Calibri" w:cs="Calibri"/>
          <w:sz w:val="22"/>
          <w:szCs w:val="22"/>
        </w:rPr>
        <w:t xml:space="preserve"> bij welke praktijk hij/zij zich</w:t>
      </w:r>
      <w:r w:rsidR="00432F61">
        <w:rPr>
          <w:rFonts w:ascii="Calibri" w:hAnsi="Calibri" w:cs="Calibri"/>
          <w:sz w:val="22"/>
          <w:szCs w:val="22"/>
        </w:rPr>
        <w:t xml:space="preserve"> </w:t>
      </w:r>
      <w:r w:rsidR="009C0B38">
        <w:rPr>
          <w:rFonts w:ascii="Calibri" w:hAnsi="Calibri" w:cs="Calibri"/>
          <w:sz w:val="22"/>
          <w:szCs w:val="22"/>
        </w:rPr>
        <w:t xml:space="preserve">kan melden voor een overstap. </w:t>
      </w:r>
      <w:r w:rsidR="008F1247">
        <w:rPr>
          <w:rFonts w:ascii="Calibri" w:hAnsi="Calibri" w:cs="Calibri"/>
          <w:sz w:val="22"/>
          <w:szCs w:val="22"/>
        </w:rPr>
        <w:t xml:space="preserve">Hopelijk realiseren we </w:t>
      </w:r>
      <w:r w:rsidR="001B04A8">
        <w:rPr>
          <w:rFonts w:ascii="Calibri" w:hAnsi="Calibri" w:cs="Calibri"/>
          <w:sz w:val="22"/>
          <w:szCs w:val="22"/>
        </w:rPr>
        <w:t xml:space="preserve">hiermee </w:t>
      </w:r>
      <w:r w:rsidR="008F1247">
        <w:rPr>
          <w:rFonts w:ascii="Calibri" w:hAnsi="Calibri" w:cs="Calibri"/>
          <w:sz w:val="22"/>
          <w:szCs w:val="22"/>
        </w:rPr>
        <w:t>nog meer patiënten met een huisarts dicht bij huis.</w:t>
      </w:r>
    </w:p>
    <w:p w14:paraId="0BD67881" w14:textId="77777777" w:rsidR="000F687B" w:rsidRDefault="000F687B" w:rsidP="009D102A">
      <w:pPr>
        <w:spacing w:after="0"/>
        <w:rPr>
          <w:rFonts w:ascii="Calibri" w:hAnsi="Calibri" w:cs="Calibri"/>
          <w:sz w:val="22"/>
          <w:szCs w:val="22"/>
        </w:rPr>
      </w:pPr>
    </w:p>
    <w:p w14:paraId="7D05940A" w14:textId="1E8A6EFE" w:rsidR="00792C0C" w:rsidRDefault="000F26C8" w:rsidP="009D102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Als je meedoet, conformeer je je aan de volgende </w:t>
      </w:r>
      <w:r w:rsidR="00923217">
        <w:rPr>
          <w:rFonts w:ascii="Calibri" w:hAnsi="Calibri" w:cs="Calibri"/>
          <w:sz w:val="22"/>
          <w:szCs w:val="22"/>
        </w:rPr>
        <w:t>spel</w:t>
      </w:r>
      <w:r>
        <w:rPr>
          <w:rFonts w:ascii="Calibri" w:hAnsi="Calibri" w:cs="Calibri"/>
          <w:sz w:val="22"/>
          <w:szCs w:val="22"/>
        </w:rPr>
        <w:t>regels:</w:t>
      </w:r>
    </w:p>
    <w:p w14:paraId="45065F15" w14:textId="7CAEE992" w:rsidR="000F687B" w:rsidRDefault="008F5EE1" w:rsidP="001532D4">
      <w:pPr>
        <w:pStyle w:val="Lijstalinea"/>
        <w:numPr>
          <w:ilvl w:val="0"/>
          <w:numId w:val="1"/>
        </w:numPr>
        <w:spacing w:after="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de WaarneemApp omgeving </w:t>
      </w:r>
      <w:r w:rsidR="00A8466A">
        <w:rPr>
          <w:rFonts w:ascii="Calibri" w:eastAsia="Calibri" w:hAnsi="Calibri" w:cs="Calibri"/>
          <w:sz w:val="22"/>
          <w:szCs w:val="22"/>
        </w:rPr>
        <w:t xml:space="preserve">geef je op de betreffende pagina aan of de praktijk open of gesloten is voor nieuwe </w:t>
      </w:r>
      <w:r w:rsidR="005D3F7B">
        <w:rPr>
          <w:rFonts w:ascii="Calibri" w:eastAsia="Calibri" w:hAnsi="Calibri" w:cs="Calibri"/>
          <w:sz w:val="22"/>
          <w:szCs w:val="22"/>
        </w:rPr>
        <w:t>patiënten</w:t>
      </w:r>
      <w:r w:rsidR="00A8466A">
        <w:rPr>
          <w:rFonts w:ascii="Calibri" w:eastAsia="Calibri" w:hAnsi="Calibri" w:cs="Calibri"/>
          <w:sz w:val="22"/>
          <w:szCs w:val="22"/>
        </w:rPr>
        <w:t xml:space="preserve"> en of de praktijk </w:t>
      </w:r>
      <w:r w:rsidR="005D3F7B">
        <w:rPr>
          <w:rFonts w:ascii="Calibri" w:eastAsia="Calibri" w:hAnsi="Calibri" w:cs="Calibri"/>
          <w:sz w:val="22"/>
          <w:szCs w:val="22"/>
        </w:rPr>
        <w:t>wel of niet openstaat voor de uitruil in de ruilmaand.</w:t>
      </w:r>
    </w:p>
    <w:p w14:paraId="539C93EB" w14:textId="43CDB0D9" w:rsidR="009D4409" w:rsidRDefault="00D84FD6" w:rsidP="001532D4">
      <w:pPr>
        <w:pStyle w:val="Lijstalinea"/>
        <w:numPr>
          <w:ilvl w:val="0"/>
          <w:numId w:val="1"/>
        </w:numPr>
        <w:spacing w:after="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Je maakt zelf een selectie uit je HIS</w:t>
      </w:r>
      <w:r w:rsidR="009D4409">
        <w:rPr>
          <w:rFonts w:ascii="Calibri" w:eastAsia="Calibri" w:hAnsi="Calibri" w:cs="Calibri"/>
          <w:sz w:val="22"/>
          <w:szCs w:val="22"/>
        </w:rPr>
        <w:t xml:space="preserve"> van de </w:t>
      </w:r>
      <w:r w:rsidR="00F26DEB">
        <w:rPr>
          <w:rFonts w:ascii="Calibri" w:eastAsia="Calibri" w:hAnsi="Calibri" w:cs="Calibri"/>
          <w:sz w:val="22"/>
          <w:szCs w:val="22"/>
        </w:rPr>
        <w:t>patiënten</w:t>
      </w:r>
      <w:r w:rsidR="009D4409">
        <w:rPr>
          <w:rFonts w:ascii="Calibri" w:eastAsia="Calibri" w:hAnsi="Calibri" w:cs="Calibri"/>
          <w:sz w:val="22"/>
          <w:szCs w:val="22"/>
        </w:rPr>
        <w:t xml:space="preserve"> die in een ander </w:t>
      </w:r>
      <w:r w:rsidR="00F26DEB">
        <w:rPr>
          <w:rFonts w:ascii="Calibri" w:eastAsia="Calibri" w:hAnsi="Calibri" w:cs="Calibri"/>
          <w:sz w:val="22"/>
          <w:szCs w:val="22"/>
        </w:rPr>
        <w:t>postcodegebied</w:t>
      </w:r>
      <w:r w:rsidR="009D4409">
        <w:rPr>
          <w:rFonts w:ascii="Calibri" w:eastAsia="Calibri" w:hAnsi="Calibri" w:cs="Calibri"/>
          <w:sz w:val="22"/>
          <w:szCs w:val="22"/>
        </w:rPr>
        <w:t xml:space="preserve"> wonen</w:t>
      </w:r>
      <w:r w:rsidR="00F26DEB">
        <w:rPr>
          <w:rFonts w:ascii="Calibri" w:eastAsia="Calibri" w:hAnsi="Calibri" w:cs="Calibri"/>
          <w:sz w:val="22"/>
          <w:szCs w:val="22"/>
        </w:rPr>
        <w:t>.</w:t>
      </w:r>
    </w:p>
    <w:p w14:paraId="349B0874" w14:textId="0C6D1927" w:rsidR="00B703F9" w:rsidRDefault="00581B39" w:rsidP="001532D4">
      <w:pPr>
        <w:pStyle w:val="Lijstalinea"/>
        <w:numPr>
          <w:ilvl w:val="0"/>
          <w:numId w:val="1"/>
        </w:numPr>
        <w:spacing w:after="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Bijgevoegd vind je </w:t>
      </w:r>
      <w:r w:rsidR="00B703F9">
        <w:rPr>
          <w:rFonts w:ascii="Calibri" w:eastAsia="Calibri" w:hAnsi="Calibri" w:cs="Calibri"/>
          <w:sz w:val="22"/>
          <w:szCs w:val="22"/>
        </w:rPr>
        <w:t>een voorbeeldbrief</w:t>
      </w:r>
      <w:r w:rsidR="003A0767">
        <w:rPr>
          <w:rFonts w:ascii="Calibri" w:eastAsia="Calibri" w:hAnsi="Calibri" w:cs="Calibri"/>
          <w:sz w:val="22"/>
          <w:szCs w:val="22"/>
        </w:rPr>
        <w:t xml:space="preserve"> om aan de</w:t>
      </w:r>
      <w:r w:rsidR="00FA7F05">
        <w:rPr>
          <w:rFonts w:ascii="Calibri" w:eastAsia="Calibri" w:hAnsi="Calibri" w:cs="Calibri"/>
          <w:sz w:val="22"/>
          <w:szCs w:val="22"/>
        </w:rPr>
        <w:t>ze geselecteerde patiënten te sturen</w:t>
      </w:r>
      <w:r w:rsidR="001A426C">
        <w:rPr>
          <w:rFonts w:ascii="Calibri" w:eastAsia="Calibri" w:hAnsi="Calibri" w:cs="Calibri"/>
          <w:sz w:val="22"/>
          <w:szCs w:val="22"/>
        </w:rPr>
        <w:t>. D</w:t>
      </w:r>
      <w:r w:rsidR="00EE47D8">
        <w:rPr>
          <w:rFonts w:ascii="Calibri" w:eastAsia="Calibri" w:hAnsi="Calibri" w:cs="Calibri"/>
          <w:sz w:val="22"/>
          <w:szCs w:val="22"/>
        </w:rPr>
        <w:t xml:space="preserve">eze </w:t>
      </w:r>
      <w:r w:rsidR="00F12778">
        <w:rPr>
          <w:rFonts w:ascii="Calibri" w:eastAsia="Calibri" w:hAnsi="Calibri" w:cs="Calibri"/>
          <w:sz w:val="22"/>
          <w:szCs w:val="22"/>
        </w:rPr>
        <w:t xml:space="preserve">brief </w:t>
      </w:r>
      <w:r w:rsidR="00EE47D8">
        <w:rPr>
          <w:rFonts w:ascii="Calibri" w:eastAsia="Calibri" w:hAnsi="Calibri" w:cs="Calibri"/>
          <w:sz w:val="22"/>
          <w:szCs w:val="22"/>
        </w:rPr>
        <w:t>verstuur je uiterlijk</w:t>
      </w:r>
      <w:r w:rsidR="001E1EA6">
        <w:rPr>
          <w:rFonts w:ascii="Calibri" w:eastAsia="Calibri" w:hAnsi="Calibri" w:cs="Calibri"/>
          <w:sz w:val="22"/>
          <w:szCs w:val="22"/>
        </w:rPr>
        <w:t xml:space="preserve"> in </w:t>
      </w:r>
      <w:r w:rsidR="001E1EA6" w:rsidRPr="00477001">
        <w:rPr>
          <w:rFonts w:ascii="Calibri" w:eastAsia="Calibri" w:hAnsi="Calibri" w:cs="Calibri"/>
          <w:sz w:val="22"/>
          <w:szCs w:val="22"/>
        </w:rPr>
        <w:t xml:space="preserve">de </w:t>
      </w:r>
      <w:r w:rsidRPr="00477001">
        <w:rPr>
          <w:rFonts w:ascii="Calibri" w:eastAsia="Calibri" w:hAnsi="Calibri" w:cs="Calibri"/>
          <w:sz w:val="22"/>
          <w:szCs w:val="22"/>
        </w:rPr>
        <w:t>3</w:t>
      </w:r>
      <w:r w:rsidR="001E1EA6" w:rsidRPr="00477001">
        <w:rPr>
          <w:rFonts w:ascii="Calibri" w:eastAsia="Calibri" w:hAnsi="Calibri" w:cs="Calibri"/>
          <w:sz w:val="22"/>
          <w:szCs w:val="22"/>
          <w:vertAlign w:val="superscript"/>
        </w:rPr>
        <w:t>e</w:t>
      </w:r>
      <w:r w:rsidR="001E1EA6" w:rsidRPr="00477001">
        <w:rPr>
          <w:rFonts w:ascii="Calibri" w:eastAsia="Calibri" w:hAnsi="Calibri" w:cs="Calibri"/>
          <w:sz w:val="22"/>
          <w:szCs w:val="22"/>
        </w:rPr>
        <w:t xml:space="preserve"> week van</w:t>
      </w:r>
      <w:r w:rsidR="003717A1" w:rsidRPr="00477001">
        <w:rPr>
          <w:rFonts w:ascii="Calibri" w:eastAsia="Calibri" w:hAnsi="Calibri" w:cs="Calibri"/>
          <w:sz w:val="22"/>
          <w:szCs w:val="22"/>
        </w:rPr>
        <w:t xml:space="preserve"> januari</w:t>
      </w:r>
      <w:r w:rsidR="001E1EA6">
        <w:rPr>
          <w:rFonts w:ascii="Calibri" w:eastAsia="Calibri" w:hAnsi="Calibri" w:cs="Calibri"/>
          <w:sz w:val="22"/>
          <w:szCs w:val="22"/>
        </w:rPr>
        <w:t xml:space="preserve"> aan de betreffende patiënten.</w:t>
      </w:r>
    </w:p>
    <w:p w14:paraId="5C136E57" w14:textId="668322AD" w:rsidR="001532D4" w:rsidRPr="00E51471" w:rsidRDefault="008F0506" w:rsidP="00D72AAE">
      <w:pPr>
        <w:pStyle w:val="Lijstalinea"/>
        <w:numPr>
          <w:ilvl w:val="0"/>
          <w:numId w:val="1"/>
        </w:numPr>
        <w:spacing w:after="0" w:line="259" w:lineRule="auto"/>
        <w:rPr>
          <w:rFonts w:ascii="Calibri" w:eastAsia="Calibri" w:hAnsi="Calibri" w:cs="Calibri"/>
          <w:sz w:val="22"/>
          <w:szCs w:val="22"/>
        </w:rPr>
      </w:pPr>
      <w:r w:rsidRPr="00E51471">
        <w:rPr>
          <w:rFonts w:ascii="Calibri" w:eastAsia="Calibri" w:hAnsi="Calibri" w:cs="Calibri"/>
          <w:sz w:val="22"/>
          <w:szCs w:val="22"/>
        </w:rPr>
        <w:t>Je</w:t>
      </w:r>
      <w:r w:rsidR="001E1EA6">
        <w:rPr>
          <w:rFonts w:ascii="Calibri" w:eastAsia="Calibri" w:hAnsi="Calibri" w:cs="Calibri"/>
          <w:sz w:val="22"/>
          <w:szCs w:val="22"/>
        </w:rPr>
        <w:t xml:space="preserve"> kunt kiezen of je de brief zonder toelichting vooraf verstuurt of</w:t>
      </w:r>
      <w:r w:rsidR="00D72AAE">
        <w:rPr>
          <w:rFonts w:ascii="Calibri" w:eastAsia="Calibri" w:hAnsi="Calibri" w:cs="Calibri"/>
          <w:sz w:val="22"/>
          <w:szCs w:val="22"/>
        </w:rPr>
        <w:t xml:space="preserve"> dat je de b</w:t>
      </w:r>
      <w:r w:rsidR="001532D4" w:rsidRPr="00E51471">
        <w:rPr>
          <w:rFonts w:ascii="Calibri" w:eastAsia="Calibri" w:hAnsi="Calibri" w:cs="Calibri"/>
          <w:sz w:val="22"/>
          <w:szCs w:val="22"/>
        </w:rPr>
        <w:t>e</w:t>
      </w:r>
      <w:r w:rsidR="00D72AAE">
        <w:rPr>
          <w:rFonts w:ascii="Calibri" w:eastAsia="Calibri" w:hAnsi="Calibri" w:cs="Calibri"/>
          <w:sz w:val="22"/>
          <w:szCs w:val="22"/>
        </w:rPr>
        <w:t>tre</w:t>
      </w:r>
      <w:r w:rsidR="001532D4" w:rsidRPr="00E51471">
        <w:rPr>
          <w:rFonts w:ascii="Calibri" w:eastAsia="Calibri" w:hAnsi="Calibri" w:cs="Calibri"/>
          <w:sz w:val="22"/>
          <w:szCs w:val="22"/>
        </w:rPr>
        <w:t xml:space="preserve">ffende patiënten </w:t>
      </w:r>
      <w:r w:rsidR="00A07284">
        <w:rPr>
          <w:rFonts w:ascii="Calibri" w:eastAsia="Calibri" w:hAnsi="Calibri" w:cs="Calibri"/>
          <w:sz w:val="22"/>
          <w:szCs w:val="22"/>
        </w:rPr>
        <w:t xml:space="preserve">eerst </w:t>
      </w:r>
      <w:r w:rsidR="001532D4" w:rsidRPr="00E51471">
        <w:rPr>
          <w:rFonts w:ascii="Calibri" w:eastAsia="Calibri" w:hAnsi="Calibri" w:cs="Calibri"/>
          <w:sz w:val="22"/>
          <w:szCs w:val="22"/>
        </w:rPr>
        <w:t>persoonlijk/mondeling</w:t>
      </w:r>
      <w:r w:rsidR="00A07284">
        <w:rPr>
          <w:rFonts w:ascii="Calibri" w:eastAsia="Calibri" w:hAnsi="Calibri" w:cs="Calibri"/>
          <w:sz w:val="22"/>
          <w:szCs w:val="22"/>
        </w:rPr>
        <w:t xml:space="preserve"> benadert</w:t>
      </w:r>
      <w:r w:rsidR="00BD5FD7">
        <w:rPr>
          <w:rFonts w:ascii="Calibri" w:eastAsia="Calibri" w:hAnsi="Calibri" w:cs="Calibri"/>
          <w:sz w:val="22"/>
          <w:szCs w:val="22"/>
        </w:rPr>
        <w:t xml:space="preserve"> en</w:t>
      </w:r>
      <w:r w:rsidR="001532D4" w:rsidRPr="00E51471">
        <w:rPr>
          <w:rFonts w:ascii="Calibri" w:eastAsia="Calibri" w:hAnsi="Calibri" w:cs="Calibri"/>
          <w:sz w:val="22"/>
          <w:szCs w:val="22"/>
        </w:rPr>
        <w:t xml:space="preserve"> motive</w:t>
      </w:r>
      <w:r w:rsidRPr="00E51471">
        <w:rPr>
          <w:rFonts w:ascii="Calibri" w:eastAsia="Calibri" w:hAnsi="Calibri" w:cs="Calibri"/>
          <w:sz w:val="22"/>
          <w:szCs w:val="22"/>
        </w:rPr>
        <w:t>e</w:t>
      </w:r>
      <w:r w:rsidR="001532D4" w:rsidRPr="00E51471">
        <w:rPr>
          <w:rFonts w:ascii="Calibri" w:eastAsia="Calibri" w:hAnsi="Calibri" w:cs="Calibri"/>
          <w:sz w:val="22"/>
          <w:szCs w:val="22"/>
        </w:rPr>
        <w:t>r</w:t>
      </w:r>
      <w:r w:rsidRPr="00E51471">
        <w:rPr>
          <w:rFonts w:ascii="Calibri" w:eastAsia="Calibri" w:hAnsi="Calibri" w:cs="Calibri"/>
          <w:sz w:val="22"/>
          <w:szCs w:val="22"/>
        </w:rPr>
        <w:t>t</w:t>
      </w:r>
      <w:r w:rsidR="001532D4" w:rsidRPr="00E51471">
        <w:rPr>
          <w:rFonts w:ascii="Calibri" w:eastAsia="Calibri" w:hAnsi="Calibri" w:cs="Calibri"/>
          <w:sz w:val="22"/>
          <w:szCs w:val="22"/>
        </w:rPr>
        <w:t xml:space="preserve"> waarom het nodig is dat er een huisarts wordt gevonden in het postcodegebied waar ze wonen. </w:t>
      </w:r>
    </w:p>
    <w:p w14:paraId="0557A66B" w14:textId="72C13E68" w:rsidR="001532D4" w:rsidRPr="00E51471" w:rsidRDefault="00F238A0" w:rsidP="001532D4">
      <w:pPr>
        <w:pStyle w:val="Lijstalinea"/>
        <w:numPr>
          <w:ilvl w:val="0"/>
          <w:numId w:val="1"/>
        </w:numPr>
        <w:spacing w:after="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Selecteer g</w:t>
      </w:r>
      <w:r w:rsidR="001532D4" w:rsidRPr="00E51471">
        <w:rPr>
          <w:rFonts w:ascii="Calibri" w:eastAsia="Calibri" w:hAnsi="Calibri" w:cs="Calibri"/>
          <w:sz w:val="22"/>
          <w:szCs w:val="22"/>
        </w:rPr>
        <w:t>één mensen in een Wlz-instelling waarbij de factuur naar de instelling gaat, tenzij een praktijk aangeeft deze patiënten wel te willen.</w:t>
      </w:r>
    </w:p>
    <w:p w14:paraId="0E981A16" w14:textId="4E9B893F" w:rsidR="001532D4" w:rsidRDefault="00FB2461" w:rsidP="00174341">
      <w:pPr>
        <w:pStyle w:val="Lijstalinea"/>
        <w:numPr>
          <w:ilvl w:val="0"/>
          <w:numId w:val="1"/>
        </w:numPr>
        <w:spacing w:after="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Je neemt als p</w:t>
      </w:r>
      <w:r w:rsidR="001532D4" w:rsidRPr="00E51471">
        <w:rPr>
          <w:rFonts w:ascii="Calibri" w:eastAsia="Calibri" w:hAnsi="Calibri" w:cs="Calibri"/>
          <w:sz w:val="22"/>
          <w:szCs w:val="22"/>
        </w:rPr>
        <w:t xml:space="preserve">raktijk alle patiënten </w:t>
      </w:r>
      <w:r w:rsidR="00593AA4">
        <w:rPr>
          <w:rFonts w:ascii="Calibri" w:eastAsia="Calibri" w:hAnsi="Calibri" w:cs="Calibri"/>
          <w:sz w:val="22"/>
          <w:szCs w:val="22"/>
        </w:rPr>
        <w:t xml:space="preserve">uit dit project </w:t>
      </w:r>
      <w:r w:rsidR="001532D4" w:rsidRPr="00E51471">
        <w:rPr>
          <w:rFonts w:ascii="Calibri" w:eastAsia="Calibri" w:hAnsi="Calibri" w:cs="Calibri"/>
          <w:sz w:val="22"/>
          <w:szCs w:val="22"/>
        </w:rPr>
        <w:t xml:space="preserve">aan die zich bij </w:t>
      </w:r>
      <w:r w:rsidR="000D3766">
        <w:rPr>
          <w:rFonts w:ascii="Calibri" w:eastAsia="Calibri" w:hAnsi="Calibri" w:cs="Calibri"/>
          <w:sz w:val="22"/>
          <w:szCs w:val="22"/>
        </w:rPr>
        <w:t>jou</w:t>
      </w:r>
      <w:r w:rsidR="001532D4" w:rsidRPr="00E51471">
        <w:rPr>
          <w:rFonts w:ascii="Calibri" w:eastAsia="Calibri" w:hAnsi="Calibri" w:cs="Calibri"/>
          <w:sz w:val="22"/>
          <w:szCs w:val="22"/>
        </w:rPr>
        <w:t xml:space="preserve"> willen inschrijven</w:t>
      </w:r>
      <w:r w:rsidR="00593AA4">
        <w:rPr>
          <w:rFonts w:ascii="Calibri" w:eastAsia="Calibri" w:hAnsi="Calibri" w:cs="Calibri"/>
          <w:sz w:val="22"/>
          <w:szCs w:val="22"/>
        </w:rPr>
        <w:t>.</w:t>
      </w:r>
      <w:r w:rsidR="00DE2482">
        <w:rPr>
          <w:rFonts w:ascii="Calibri" w:eastAsia="Calibri" w:hAnsi="Calibri" w:cs="Calibri"/>
          <w:sz w:val="22"/>
          <w:szCs w:val="22"/>
        </w:rPr>
        <w:t xml:space="preserve"> </w:t>
      </w:r>
      <w:r w:rsidR="00174341" w:rsidRPr="00174341">
        <w:rPr>
          <w:rFonts w:ascii="Calibri" w:eastAsia="Calibri" w:hAnsi="Calibri" w:cs="Calibri"/>
          <w:sz w:val="22"/>
          <w:szCs w:val="22"/>
        </w:rPr>
        <w:t>Het werkt het beste als elke praktijk volledig meedoet, maar het staat een praktijk vrij om</w:t>
      </w:r>
      <w:r w:rsidR="009E4FEB">
        <w:rPr>
          <w:rFonts w:ascii="Calibri" w:eastAsia="Calibri" w:hAnsi="Calibri" w:cs="Calibri"/>
          <w:sz w:val="22"/>
          <w:szCs w:val="22"/>
        </w:rPr>
        <w:t>,</w:t>
      </w:r>
      <w:r w:rsidR="00174341" w:rsidRPr="00174341">
        <w:rPr>
          <w:rFonts w:ascii="Calibri" w:eastAsia="Calibri" w:hAnsi="Calibri" w:cs="Calibri"/>
          <w:sz w:val="22"/>
          <w:szCs w:val="22"/>
        </w:rPr>
        <w:t xml:space="preserve"> </w:t>
      </w:r>
      <w:r w:rsidR="00174341" w:rsidRPr="009E4FEB">
        <w:rPr>
          <w:rFonts w:ascii="Calibri" w:eastAsia="Calibri" w:hAnsi="Calibri" w:cs="Calibri"/>
          <w:sz w:val="22"/>
          <w:szCs w:val="22"/>
        </w:rPr>
        <w:t>met het oog op een verantwoorde praktijkvoering</w:t>
      </w:r>
      <w:r w:rsidR="009E4FEB">
        <w:rPr>
          <w:rFonts w:ascii="Calibri" w:eastAsia="Calibri" w:hAnsi="Calibri" w:cs="Calibri"/>
          <w:sz w:val="22"/>
          <w:szCs w:val="22"/>
        </w:rPr>
        <w:t>,</w:t>
      </w:r>
      <w:r w:rsidR="00174341" w:rsidRPr="00174341">
        <w:rPr>
          <w:rFonts w:ascii="Calibri" w:eastAsia="Calibri" w:hAnsi="Calibri" w:cs="Calibri"/>
          <w:sz w:val="22"/>
          <w:szCs w:val="22"/>
        </w:rPr>
        <w:t xml:space="preserve"> een maximum aantal nieuwe patiënten te hanteren.  </w:t>
      </w:r>
    </w:p>
    <w:p w14:paraId="59E95373" w14:textId="08741B75" w:rsidR="004B0DBF" w:rsidRPr="00174341" w:rsidRDefault="003543CE" w:rsidP="00174341">
      <w:pPr>
        <w:pStyle w:val="Lijstalinea"/>
        <w:numPr>
          <w:ilvl w:val="0"/>
          <w:numId w:val="1"/>
        </w:numPr>
        <w:spacing w:after="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Patiënten</w:t>
      </w:r>
      <w:r w:rsidR="004B0DBF">
        <w:rPr>
          <w:rFonts w:ascii="Calibri" w:eastAsia="Calibri" w:hAnsi="Calibri" w:cs="Calibri"/>
          <w:sz w:val="22"/>
          <w:szCs w:val="22"/>
        </w:rPr>
        <w:t xml:space="preserve"> kunnen </w:t>
      </w:r>
      <w:r w:rsidR="005F47C8">
        <w:rPr>
          <w:rFonts w:ascii="Calibri" w:eastAsia="Calibri" w:hAnsi="Calibri" w:cs="Calibri"/>
          <w:sz w:val="22"/>
          <w:szCs w:val="22"/>
        </w:rPr>
        <w:t xml:space="preserve">zelf </w:t>
      </w:r>
      <w:r w:rsidR="004B0DBF">
        <w:rPr>
          <w:rFonts w:ascii="Calibri" w:eastAsia="Calibri" w:hAnsi="Calibri" w:cs="Calibri"/>
          <w:sz w:val="22"/>
          <w:szCs w:val="22"/>
        </w:rPr>
        <w:t>op d</w:t>
      </w:r>
      <w:r w:rsidR="004B0DBF" w:rsidRPr="00477001">
        <w:rPr>
          <w:rFonts w:ascii="Calibri" w:eastAsia="Calibri" w:hAnsi="Calibri" w:cs="Calibri"/>
          <w:sz w:val="22"/>
          <w:szCs w:val="22"/>
        </w:rPr>
        <w:t>e website</w:t>
      </w:r>
      <w:r w:rsidR="002514E0">
        <w:rPr>
          <w:rFonts w:ascii="Calibri" w:eastAsia="Calibri" w:hAnsi="Calibri" w:cs="Calibri"/>
          <w:sz w:val="22"/>
          <w:szCs w:val="22"/>
        </w:rPr>
        <w:t xml:space="preserve"> </w:t>
      </w:r>
      <w:r w:rsidR="004B0DBF">
        <w:rPr>
          <w:rFonts w:ascii="Calibri" w:eastAsia="Calibri" w:hAnsi="Calibri" w:cs="Calibri"/>
          <w:sz w:val="22"/>
          <w:szCs w:val="22"/>
        </w:rPr>
        <w:t xml:space="preserve">kijken welke praktijk in hun eigen buurt </w:t>
      </w:r>
      <w:r>
        <w:rPr>
          <w:rFonts w:ascii="Calibri" w:eastAsia="Calibri" w:hAnsi="Calibri" w:cs="Calibri"/>
          <w:sz w:val="22"/>
          <w:szCs w:val="22"/>
        </w:rPr>
        <w:t xml:space="preserve">beschikbaar is en zich </w:t>
      </w:r>
      <w:r w:rsidR="00BF546E">
        <w:rPr>
          <w:rFonts w:ascii="Calibri" w:eastAsia="Calibri" w:hAnsi="Calibri" w:cs="Calibri"/>
          <w:sz w:val="22"/>
          <w:szCs w:val="22"/>
        </w:rPr>
        <w:t xml:space="preserve">in </w:t>
      </w:r>
      <w:r w:rsidR="00BF546E" w:rsidRPr="00477001">
        <w:rPr>
          <w:rFonts w:ascii="Calibri" w:eastAsia="Calibri" w:hAnsi="Calibri" w:cs="Calibri"/>
          <w:sz w:val="22"/>
          <w:szCs w:val="22"/>
          <w:u w:val="single"/>
        </w:rPr>
        <w:t xml:space="preserve">de maand februari </w:t>
      </w:r>
      <w:r w:rsidR="001A5890" w:rsidRPr="00477001">
        <w:rPr>
          <w:rFonts w:ascii="Calibri" w:eastAsia="Calibri" w:hAnsi="Calibri" w:cs="Calibri"/>
          <w:sz w:val="22"/>
          <w:szCs w:val="22"/>
          <w:u w:val="single"/>
        </w:rPr>
        <w:t>mét de brief</w:t>
      </w:r>
      <w:r w:rsidR="001A5890">
        <w:rPr>
          <w:rFonts w:ascii="Calibri" w:eastAsia="Calibri" w:hAnsi="Calibri" w:cs="Calibri"/>
          <w:sz w:val="22"/>
          <w:szCs w:val="22"/>
        </w:rPr>
        <w:t xml:space="preserve"> </w:t>
      </w:r>
      <w:r w:rsidR="003C70BF">
        <w:rPr>
          <w:rFonts w:ascii="Calibri" w:eastAsia="Calibri" w:hAnsi="Calibri" w:cs="Calibri"/>
          <w:sz w:val="22"/>
          <w:szCs w:val="22"/>
        </w:rPr>
        <w:t>bij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514E0">
        <w:rPr>
          <w:rFonts w:ascii="Calibri" w:eastAsia="Calibri" w:hAnsi="Calibri" w:cs="Calibri"/>
          <w:sz w:val="22"/>
          <w:szCs w:val="22"/>
        </w:rPr>
        <w:t xml:space="preserve">de </w:t>
      </w:r>
      <w:r w:rsidR="00457AF9">
        <w:rPr>
          <w:rFonts w:ascii="Calibri" w:eastAsia="Calibri" w:hAnsi="Calibri" w:cs="Calibri"/>
          <w:sz w:val="22"/>
          <w:szCs w:val="22"/>
        </w:rPr>
        <w:t xml:space="preserve">betreffende </w:t>
      </w:r>
      <w:r w:rsidR="002514E0">
        <w:rPr>
          <w:rFonts w:ascii="Calibri" w:eastAsia="Calibri" w:hAnsi="Calibri" w:cs="Calibri"/>
          <w:sz w:val="22"/>
          <w:szCs w:val="22"/>
        </w:rPr>
        <w:t xml:space="preserve">praktijk </w:t>
      </w:r>
      <w:r>
        <w:rPr>
          <w:rFonts w:ascii="Calibri" w:eastAsia="Calibri" w:hAnsi="Calibri" w:cs="Calibri"/>
          <w:sz w:val="22"/>
          <w:szCs w:val="22"/>
        </w:rPr>
        <w:t>melden</w:t>
      </w:r>
      <w:r w:rsidR="00BF546E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C2D6ED8" w14:textId="68F85B79" w:rsidR="001532D4" w:rsidRPr="00E51471" w:rsidRDefault="00C34403" w:rsidP="001532D4">
      <w:pPr>
        <w:pStyle w:val="Lijstalinea"/>
        <w:numPr>
          <w:ilvl w:val="0"/>
          <w:numId w:val="1"/>
        </w:numPr>
        <w:spacing w:after="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 p</w:t>
      </w:r>
      <w:r w:rsidR="001532D4" w:rsidRPr="00E51471">
        <w:rPr>
          <w:rFonts w:ascii="Calibri" w:eastAsia="Calibri" w:hAnsi="Calibri" w:cs="Calibri"/>
          <w:sz w:val="22"/>
          <w:szCs w:val="22"/>
        </w:rPr>
        <w:t>raktijk accept</w:t>
      </w:r>
      <w:r w:rsidR="00267F83">
        <w:rPr>
          <w:rFonts w:ascii="Calibri" w:eastAsia="Calibri" w:hAnsi="Calibri" w:cs="Calibri"/>
          <w:sz w:val="22"/>
          <w:szCs w:val="22"/>
        </w:rPr>
        <w:t>e</w:t>
      </w:r>
      <w:r w:rsidR="001532D4" w:rsidRPr="00E51471">
        <w:rPr>
          <w:rFonts w:ascii="Calibri" w:eastAsia="Calibri" w:hAnsi="Calibri" w:cs="Calibri"/>
          <w:sz w:val="22"/>
          <w:szCs w:val="22"/>
        </w:rPr>
        <w:t>er</w:t>
      </w:r>
      <w:r w:rsidR="00267F83">
        <w:rPr>
          <w:rFonts w:ascii="Calibri" w:eastAsia="Calibri" w:hAnsi="Calibri" w:cs="Calibri"/>
          <w:sz w:val="22"/>
          <w:szCs w:val="22"/>
        </w:rPr>
        <w:t>t</w:t>
      </w:r>
      <w:r w:rsidR="001532D4" w:rsidRPr="00E51471">
        <w:rPr>
          <w:rFonts w:ascii="Calibri" w:eastAsia="Calibri" w:hAnsi="Calibri" w:cs="Calibri"/>
          <w:sz w:val="22"/>
          <w:szCs w:val="22"/>
        </w:rPr>
        <w:t xml:space="preserve"> het risico dat er meer of minder patiënten worden ingeschreven dan zij hebben ingebracht </w:t>
      </w:r>
    </w:p>
    <w:p w14:paraId="76023ECA" w14:textId="00FACE46" w:rsidR="001532D4" w:rsidRPr="00E51471" w:rsidRDefault="001532D4" w:rsidP="001532D4">
      <w:pPr>
        <w:pStyle w:val="Lijstalinea"/>
        <w:numPr>
          <w:ilvl w:val="0"/>
          <w:numId w:val="1"/>
        </w:numPr>
        <w:spacing w:after="0" w:line="259" w:lineRule="auto"/>
        <w:rPr>
          <w:rFonts w:ascii="Calibri" w:eastAsia="Calibri" w:hAnsi="Calibri" w:cs="Calibri"/>
          <w:sz w:val="22"/>
          <w:szCs w:val="22"/>
        </w:rPr>
      </w:pPr>
      <w:r w:rsidRPr="00E51471">
        <w:rPr>
          <w:rFonts w:ascii="Calibri" w:eastAsia="Calibri" w:hAnsi="Calibri" w:cs="Calibri"/>
          <w:sz w:val="22"/>
          <w:szCs w:val="22"/>
        </w:rPr>
        <w:t xml:space="preserve">Alle </w:t>
      </w:r>
      <w:r w:rsidR="0093014B">
        <w:rPr>
          <w:rFonts w:ascii="Calibri" w:eastAsia="Calibri" w:hAnsi="Calibri" w:cs="Calibri"/>
          <w:sz w:val="22"/>
          <w:szCs w:val="22"/>
        </w:rPr>
        <w:t>praktijk</w:t>
      </w:r>
      <w:r w:rsidRPr="00E51471">
        <w:rPr>
          <w:rFonts w:ascii="Calibri" w:eastAsia="Calibri" w:hAnsi="Calibri" w:cs="Calibri"/>
          <w:sz w:val="22"/>
          <w:szCs w:val="22"/>
        </w:rPr>
        <w:t xml:space="preserve">medewerkers weten van deze </w:t>
      </w:r>
      <w:r w:rsidR="0093014B">
        <w:rPr>
          <w:rFonts w:ascii="Calibri" w:eastAsia="Calibri" w:hAnsi="Calibri" w:cs="Calibri"/>
          <w:sz w:val="22"/>
          <w:szCs w:val="22"/>
        </w:rPr>
        <w:t xml:space="preserve">patiëntenuitwisseling </w:t>
      </w:r>
      <w:r w:rsidRPr="00E51471">
        <w:rPr>
          <w:rFonts w:ascii="Calibri" w:eastAsia="Calibri" w:hAnsi="Calibri" w:cs="Calibri"/>
          <w:sz w:val="22"/>
          <w:szCs w:val="22"/>
        </w:rPr>
        <w:t>zodat ze daar bij vragen op in kunnen spelen/</w:t>
      </w:r>
      <w:r w:rsidR="0093014B">
        <w:rPr>
          <w:rFonts w:ascii="Calibri" w:eastAsia="Calibri" w:hAnsi="Calibri" w:cs="Calibri"/>
          <w:sz w:val="22"/>
          <w:szCs w:val="22"/>
        </w:rPr>
        <w:t xml:space="preserve"> </w:t>
      </w:r>
      <w:r w:rsidRPr="00E51471">
        <w:rPr>
          <w:rFonts w:ascii="Calibri" w:eastAsia="Calibri" w:hAnsi="Calibri" w:cs="Calibri"/>
          <w:sz w:val="22"/>
          <w:szCs w:val="22"/>
        </w:rPr>
        <w:t>patiënten kunnen motiveren</w:t>
      </w:r>
    </w:p>
    <w:p w14:paraId="4F2FC1FE" w14:textId="1D1A14CA" w:rsidR="001532D4" w:rsidRPr="00E51471" w:rsidRDefault="00413093" w:rsidP="001532D4">
      <w:pPr>
        <w:pStyle w:val="Lijstalinea"/>
        <w:numPr>
          <w:ilvl w:val="0"/>
          <w:numId w:val="1"/>
        </w:numPr>
        <w:spacing w:after="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De p</w:t>
      </w:r>
      <w:r w:rsidR="001532D4" w:rsidRPr="00E51471">
        <w:rPr>
          <w:rFonts w:ascii="Calibri" w:eastAsia="Calibri" w:hAnsi="Calibri" w:cs="Calibri"/>
          <w:sz w:val="22"/>
          <w:szCs w:val="22"/>
        </w:rPr>
        <w:t>raktijk doe</w:t>
      </w:r>
      <w:r>
        <w:rPr>
          <w:rFonts w:ascii="Calibri" w:eastAsia="Calibri" w:hAnsi="Calibri" w:cs="Calibri"/>
          <w:sz w:val="22"/>
          <w:szCs w:val="22"/>
        </w:rPr>
        <w:t>t</w:t>
      </w:r>
      <w:r w:rsidR="001532D4" w:rsidRPr="00E51471">
        <w:rPr>
          <w:rFonts w:ascii="Calibri" w:eastAsia="Calibri" w:hAnsi="Calibri" w:cs="Calibri"/>
          <w:sz w:val="22"/>
          <w:szCs w:val="22"/>
        </w:rPr>
        <w:t xml:space="preserve"> mee </w:t>
      </w:r>
      <w:r w:rsidR="00236B05">
        <w:rPr>
          <w:rFonts w:ascii="Calibri" w:eastAsia="Calibri" w:hAnsi="Calibri" w:cs="Calibri"/>
          <w:sz w:val="22"/>
          <w:szCs w:val="22"/>
        </w:rPr>
        <w:t xml:space="preserve">van begin </w:t>
      </w:r>
      <w:r w:rsidR="001532D4" w:rsidRPr="00E51471">
        <w:rPr>
          <w:rFonts w:ascii="Calibri" w:eastAsia="Calibri" w:hAnsi="Calibri" w:cs="Calibri"/>
          <w:sz w:val="22"/>
          <w:szCs w:val="22"/>
        </w:rPr>
        <w:t xml:space="preserve">tot het einde van </w:t>
      </w:r>
      <w:r w:rsidR="00267F83">
        <w:rPr>
          <w:rFonts w:ascii="Calibri" w:eastAsia="Calibri" w:hAnsi="Calibri" w:cs="Calibri"/>
          <w:sz w:val="22"/>
          <w:szCs w:val="22"/>
        </w:rPr>
        <w:t>de ruilmaand</w:t>
      </w:r>
      <w:r w:rsidR="0076070E">
        <w:rPr>
          <w:rFonts w:ascii="Calibri" w:eastAsia="Calibri" w:hAnsi="Calibri" w:cs="Calibri"/>
          <w:sz w:val="22"/>
          <w:szCs w:val="22"/>
        </w:rPr>
        <w:t xml:space="preserve"> (</w:t>
      </w:r>
      <w:r w:rsidR="00603CEC">
        <w:rPr>
          <w:rFonts w:ascii="Calibri" w:eastAsia="Calibri" w:hAnsi="Calibri" w:cs="Calibri"/>
          <w:sz w:val="22"/>
          <w:szCs w:val="22"/>
        </w:rPr>
        <w:t xml:space="preserve">1 - </w:t>
      </w:r>
      <w:r w:rsidR="0029024E">
        <w:rPr>
          <w:rFonts w:ascii="Calibri" w:eastAsia="Calibri" w:hAnsi="Calibri" w:cs="Calibri"/>
          <w:sz w:val="22"/>
          <w:szCs w:val="22"/>
        </w:rPr>
        <w:t>28 februari 202</w:t>
      </w:r>
      <w:r w:rsidR="00603CEC">
        <w:rPr>
          <w:rFonts w:ascii="Calibri" w:eastAsia="Calibri" w:hAnsi="Calibri" w:cs="Calibri"/>
          <w:sz w:val="22"/>
          <w:szCs w:val="22"/>
        </w:rPr>
        <w:t>6</w:t>
      </w:r>
      <w:r w:rsidR="0076070E">
        <w:rPr>
          <w:rFonts w:ascii="Calibri" w:eastAsia="Calibri" w:hAnsi="Calibri" w:cs="Calibri"/>
          <w:sz w:val="22"/>
          <w:szCs w:val="22"/>
        </w:rPr>
        <w:t>)</w:t>
      </w:r>
      <w:r w:rsidR="00CB0B12">
        <w:rPr>
          <w:rFonts w:ascii="Calibri" w:eastAsia="Calibri" w:hAnsi="Calibri" w:cs="Calibri"/>
          <w:sz w:val="22"/>
          <w:szCs w:val="22"/>
        </w:rPr>
        <w:t xml:space="preserve">. </w:t>
      </w:r>
      <w:r w:rsidR="00D2162C">
        <w:rPr>
          <w:rFonts w:ascii="Calibri" w:eastAsia="Calibri" w:hAnsi="Calibri" w:cs="Calibri"/>
          <w:sz w:val="22"/>
          <w:szCs w:val="22"/>
        </w:rPr>
        <w:t xml:space="preserve">Het is mogelijk om </w:t>
      </w:r>
      <w:r>
        <w:rPr>
          <w:rFonts w:ascii="Calibri" w:eastAsia="Calibri" w:hAnsi="Calibri" w:cs="Calibri"/>
          <w:sz w:val="22"/>
          <w:szCs w:val="22"/>
        </w:rPr>
        <w:t xml:space="preserve">de praktijk </w:t>
      </w:r>
      <w:r w:rsidR="00D2162C">
        <w:rPr>
          <w:rFonts w:ascii="Calibri" w:eastAsia="Calibri" w:hAnsi="Calibri" w:cs="Calibri"/>
          <w:sz w:val="22"/>
          <w:szCs w:val="22"/>
        </w:rPr>
        <w:t>eerder af te melden</w:t>
      </w:r>
      <w:r w:rsidR="006C0C88">
        <w:rPr>
          <w:rFonts w:ascii="Calibri" w:eastAsia="Calibri" w:hAnsi="Calibri" w:cs="Calibri"/>
          <w:sz w:val="22"/>
          <w:szCs w:val="22"/>
        </w:rPr>
        <w:t>, maar dit ondersteunt niet het principe van de ruil</w:t>
      </w:r>
      <w:r w:rsidR="006C0C88" w:rsidRPr="006C0C88">
        <w:rPr>
          <w:rFonts w:ascii="Calibri" w:eastAsia="Calibri" w:hAnsi="Calibri" w:cs="Calibri"/>
          <w:b/>
          <w:bCs/>
          <w:sz w:val="22"/>
          <w:szCs w:val="22"/>
        </w:rPr>
        <w:t>maand</w:t>
      </w:r>
      <w:r w:rsidR="006C0C88">
        <w:rPr>
          <w:rFonts w:ascii="Calibri" w:eastAsia="Calibri" w:hAnsi="Calibri" w:cs="Calibri"/>
          <w:sz w:val="22"/>
          <w:szCs w:val="22"/>
        </w:rPr>
        <w:t>.</w:t>
      </w:r>
    </w:p>
    <w:p w14:paraId="3654192A" w14:textId="6F18A2E0" w:rsidR="00F83384" w:rsidRPr="002514E0" w:rsidRDefault="00CB0B12" w:rsidP="002514E0">
      <w:pPr>
        <w:pStyle w:val="Lijstalinea"/>
        <w:numPr>
          <w:ilvl w:val="0"/>
          <w:numId w:val="1"/>
        </w:numPr>
        <w:spacing w:after="0" w:line="259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Met vragen kun je terecht bij </w:t>
      </w:r>
      <w:r w:rsidR="0011188E"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 zorggroep.</w:t>
      </w:r>
    </w:p>
    <w:p w14:paraId="2B75FFFC" w14:textId="77777777" w:rsidR="00F83384" w:rsidRDefault="00F83384" w:rsidP="001D5E1F">
      <w:pPr>
        <w:spacing w:after="0"/>
        <w:rPr>
          <w:rFonts w:ascii="Calibri" w:hAnsi="Calibri" w:cs="Calibri"/>
          <w:sz w:val="22"/>
          <w:szCs w:val="22"/>
        </w:rPr>
      </w:pPr>
    </w:p>
    <w:p w14:paraId="3E01074D" w14:textId="3D0EB4BC" w:rsidR="00C311B1" w:rsidRDefault="0076122C" w:rsidP="002B7F22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 de </w:t>
      </w:r>
      <w:hyperlink r:id="rId9" w:history="1">
        <w:r w:rsidRPr="00224ACD">
          <w:rPr>
            <w:rStyle w:val="Hyperlink"/>
            <w:rFonts w:ascii="Calibri" w:hAnsi="Calibri" w:cs="Calibri"/>
            <w:sz w:val="22"/>
            <w:szCs w:val="22"/>
          </w:rPr>
          <w:t>HAwebpagina van de LHV-afdeling</w:t>
        </w:r>
      </w:hyperlink>
      <w:r w:rsidR="000431FE">
        <w:rPr>
          <w:rFonts w:ascii="Calibri" w:hAnsi="Calibri" w:cs="Calibri"/>
          <w:sz w:val="22"/>
          <w:szCs w:val="22"/>
        </w:rPr>
        <w:t xml:space="preserve"> kunnen ervaringen en vragen over dit project worden uitgewisseld. Daar zijn ook </w:t>
      </w:r>
      <w:hyperlink r:id="rId10" w:history="1">
        <w:r w:rsidR="000431FE" w:rsidRPr="00696B3C">
          <w:rPr>
            <w:rStyle w:val="Hyperlink"/>
            <w:rFonts w:ascii="Calibri" w:hAnsi="Calibri" w:cs="Calibri"/>
            <w:sz w:val="22"/>
            <w:szCs w:val="22"/>
          </w:rPr>
          <w:t>de brieven</w:t>
        </w:r>
      </w:hyperlink>
      <w:r w:rsidR="000431FE">
        <w:rPr>
          <w:rFonts w:ascii="Calibri" w:hAnsi="Calibri" w:cs="Calibri"/>
          <w:sz w:val="22"/>
          <w:szCs w:val="22"/>
        </w:rPr>
        <w:t xml:space="preserve"> terug te vinden. </w:t>
      </w:r>
      <w:r w:rsidR="002B7F22">
        <w:rPr>
          <w:rFonts w:ascii="Calibri" w:hAnsi="Calibri" w:cs="Calibri"/>
          <w:sz w:val="22"/>
          <w:szCs w:val="22"/>
        </w:rPr>
        <w:t xml:space="preserve"> </w:t>
      </w:r>
      <w:r w:rsidR="00A43F3F">
        <w:rPr>
          <w:rFonts w:ascii="Calibri" w:hAnsi="Calibri" w:cs="Calibri"/>
          <w:sz w:val="22"/>
          <w:szCs w:val="22"/>
        </w:rPr>
        <w:t xml:space="preserve">En …. </w:t>
      </w:r>
      <w:r w:rsidR="00B57622">
        <w:rPr>
          <w:rFonts w:ascii="Calibri" w:hAnsi="Calibri" w:cs="Calibri"/>
          <w:sz w:val="22"/>
          <w:szCs w:val="22"/>
        </w:rPr>
        <w:t>m</w:t>
      </w:r>
      <w:r w:rsidR="00C311B1" w:rsidRPr="00C311B1">
        <w:rPr>
          <w:rFonts w:ascii="Calibri" w:hAnsi="Calibri" w:cs="Calibri"/>
          <w:sz w:val="22"/>
          <w:szCs w:val="22"/>
        </w:rPr>
        <w:t xml:space="preserve">ocht je resultaten willen delen op HAweb? </w:t>
      </w:r>
      <w:r w:rsidR="00BD3620">
        <w:rPr>
          <w:rFonts w:ascii="Calibri" w:hAnsi="Calibri" w:cs="Calibri"/>
          <w:sz w:val="22"/>
          <w:szCs w:val="22"/>
        </w:rPr>
        <w:t>Graag!</w:t>
      </w:r>
    </w:p>
    <w:p w14:paraId="05642044" w14:textId="77777777" w:rsidR="00D2591D" w:rsidRDefault="00D2591D" w:rsidP="00FB6BE9">
      <w:pPr>
        <w:spacing w:after="0"/>
        <w:rPr>
          <w:rFonts w:ascii="Calibri" w:hAnsi="Calibri" w:cs="Calibri"/>
          <w:sz w:val="22"/>
          <w:szCs w:val="22"/>
        </w:rPr>
      </w:pPr>
    </w:p>
    <w:p w14:paraId="02E1084F" w14:textId="3EDAC06B" w:rsidR="00F412CD" w:rsidRPr="00603CEC" w:rsidRDefault="002B7F22" w:rsidP="00B20E48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Tot slot:</w:t>
      </w:r>
      <w:r w:rsidR="00B20E48">
        <w:rPr>
          <w:rFonts w:ascii="Calibri" w:hAnsi="Calibri" w:cs="Calibri"/>
          <w:sz w:val="22"/>
          <w:szCs w:val="22"/>
        </w:rPr>
        <w:t xml:space="preserve"> o</w:t>
      </w:r>
      <w:r w:rsidR="00F412CD">
        <w:rPr>
          <w:rFonts w:ascii="Calibri" w:hAnsi="Calibri" w:cs="Calibri"/>
          <w:sz w:val="22"/>
          <w:szCs w:val="22"/>
        </w:rPr>
        <w:t>ok nu weer</w:t>
      </w:r>
      <w:r w:rsidR="00F412CD" w:rsidRPr="00603CEC">
        <w:rPr>
          <w:rFonts w:ascii="Calibri" w:hAnsi="Calibri" w:cs="Calibri"/>
          <w:sz w:val="22"/>
          <w:szCs w:val="22"/>
        </w:rPr>
        <w:t xml:space="preserve"> geldt dat hoe meer praktijken mee doen, hoe groter de kans op een effectieve ruil. Dus we hopen dat alle praktijken deelnemen!</w:t>
      </w:r>
    </w:p>
    <w:p w14:paraId="01285211" w14:textId="77777777" w:rsidR="00F412CD" w:rsidRDefault="00F412CD" w:rsidP="00FB6BE9">
      <w:pPr>
        <w:spacing w:after="0"/>
        <w:rPr>
          <w:rFonts w:ascii="Calibri" w:hAnsi="Calibri" w:cs="Calibri"/>
          <w:sz w:val="22"/>
          <w:szCs w:val="22"/>
        </w:rPr>
      </w:pPr>
    </w:p>
    <w:p w14:paraId="620ECCA3" w14:textId="1414E881" w:rsidR="00D2591D" w:rsidRDefault="0009013D" w:rsidP="00FB6BE9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Hartelijke groet, </w:t>
      </w:r>
    </w:p>
    <w:p w14:paraId="1E4648BB" w14:textId="77777777" w:rsidR="0009013D" w:rsidRDefault="0009013D" w:rsidP="00FB6BE9">
      <w:pPr>
        <w:spacing w:after="0"/>
        <w:rPr>
          <w:rFonts w:ascii="Calibri" w:hAnsi="Calibri" w:cs="Calibri"/>
          <w:sz w:val="22"/>
          <w:szCs w:val="22"/>
        </w:rPr>
      </w:pPr>
    </w:p>
    <w:sectPr w:rsidR="00090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B59F"/>
    <w:multiLevelType w:val="hybridMultilevel"/>
    <w:tmpl w:val="B8205A04"/>
    <w:lvl w:ilvl="0" w:tplc="A5EA79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50F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CB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07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E9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0C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43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22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484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08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1E"/>
    <w:rsid w:val="00020BEB"/>
    <w:rsid w:val="00023C65"/>
    <w:rsid w:val="00026AD6"/>
    <w:rsid w:val="000346E4"/>
    <w:rsid w:val="000379AB"/>
    <w:rsid w:val="000431FE"/>
    <w:rsid w:val="0009013D"/>
    <w:rsid w:val="000A10CB"/>
    <w:rsid w:val="000B370D"/>
    <w:rsid w:val="000C02B0"/>
    <w:rsid w:val="000C7ECE"/>
    <w:rsid w:val="000D2228"/>
    <w:rsid w:val="000D273D"/>
    <w:rsid w:val="000D3766"/>
    <w:rsid w:val="000D69B9"/>
    <w:rsid w:val="000D70D5"/>
    <w:rsid w:val="000E49FE"/>
    <w:rsid w:val="000F26C8"/>
    <w:rsid w:val="000F687B"/>
    <w:rsid w:val="0010131B"/>
    <w:rsid w:val="00106401"/>
    <w:rsid w:val="0011188E"/>
    <w:rsid w:val="00112D14"/>
    <w:rsid w:val="00125048"/>
    <w:rsid w:val="00125639"/>
    <w:rsid w:val="00131823"/>
    <w:rsid w:val="001414BA"/>
    <w:rsid w:val="001532D4"/>
    <w:rsid w:val="001717EF"/>
    <w:rsid w:val="00174341"/>
    <w:rsid w:val="00182AD0"/>
    <w:rsid w:val="001A050B"/>
    <w:rsid w:val="001A34C2"/>
    <w:rsid w:val="001A426C"/>
    <w:rsid w:val="001A5890"/>
    <w:rsid w:val="001B04A8"/>
    <w:rsid w:val="001B2C69"/>
    <w:rsid w:val="001B4246"/>
    <w:rsid w:val="001B5CEE"/>
    <w:rsid w:val="001B6CD6"/>
    <w:rsid w:val="001C3ECD"/>
    <w:rsid w:val="001D3D4D"/>
    <w:rsid w:val="001D5E1F"/>
    <w:rsid w:val="001E1EA6"/>
    <w:rsid w:val="002238F5"/>
    <w:rsid w:val="002239B4"/>
    <w:rsid w:val="00224ACD"/>
    <w:rsid w:val="00236B05"/>
    <w:rsid w:val="002514E0"/>
    <w:rsid w:val="00253F59"/>
    <w:rsid w:val="00267F83"/>
    <w:rsid w:val="00282421"/>
    <w:rsid w:val="0029024E"/>
    <w:rsid w:val="002A4D8A"/>
    <w:rsid w:val="002B19E5"/>
    <w:rsid w:val="002B7F22"/>
    <w:rsid w:val="002C3123"/>
    <w:rsid w:val="002D05AD"/>
    <w:rsid w:val="002E4736"/>
    <w:rsid w:val="00303006"/>
    <w:rsid w:val="00313E51"/>
    <w:rsid w:val="00317ECD"/>
    <w:rsid w:val="00326307"/>
    <w:rsid w:val="00327E9F"/>
    <w:rsid w:val="00344785"/>
    <w:rsid w:val="0035275A"/>
    <w:rsid w:val="003542A0"/>
    <w:rsid w:val="003543CE"/>
    <w:rsid w:val="00364743"/>
    <w:rsid w:val="00365D6D"/>
    <w:rsid w:val="003717A1"/>
    <w:rsid w:val="00374EE4"/>
    <w:rsid w:val="003A0767"/>
    <w:rsid w:val="003B09C7"/>
    <w:rsid w:val="003B4E8E"/>
    <w:rsid w:val="003B60B9"/>
    <w:rsid w:val="003C70BF"/>
    <w:rsid w:val="003E0379"/>
    <w:rsid w:val="003F21A3"/>
    <w:rsid w:val="003F4385"/>
    <w:rsid w:val="0040300F"/>
    <w:rsid w:val="00407EBA"/>
    <w:rsid w:val="004105BC"/>
    <w:rsid w:val="00413093"/>
    <w:rsid w:val="004169DC"/>
    <w:rsid w:val="00422AE8"/>
    <w:rsid w:val="00432F61"/>
    <w:rsid w:val="00435618"/>
    <w:rsid w:val="00435AE9"/>
    <w:rsid w:val="00457AF9"/>
    <w:rsid w:val="00457D0C"/>
    <w:rsid w:val="00477001"/>
    <w:rsid w:val="004B0A88"/>
    <w:rsid w:val="004B0DBF"/>
    <w:rsid w:val="004B4C2A"/>
    <w:rsid w:val="004C44D5"/>
    <w:rsid w:val="004C4FE0"/>
    <w:rsid w:val="004D0BF3"/>
    <w:rsid w:val="004E6575"/>
    <w:rsid w:val="0052106B"/>
    <w:rsid w:val="0052274D"/>
    <w:rsid w:val="00553B69"/>
    <w:rsid w:val="00565003"/>
    <w:rsid w:val="00573DFC"/>
    <w:rsid w:val="00581B39"/>
    <w:rsid w:val="005835A8"/>
    <w:rsid w:val="00587D18"/>
    <w:rsid w:val="00593AA4"/>
    <w:rsid w:val="00594659"/>
    <w:rsid w:val="005C1021"/>
    <w:rsid w:val="005D3F7B"/>
    <w:rsid w:val="005E1807"/>
    <w:rsid w:val="005F3315"/>
    <w:rsid w:val="005F47C8"/>
    <w:rsid w:val="005F5C33"/>
    <w:rsid w:val="00603CEC"/>
    <w:rsid w:val="00603FFB"/>
    <w:rsid w:val="00622D03"/>
    <w:rsid w:val="00623C38"/>
    <w:rsid w:val="00631E60"/>
    <w:rsid w:val="00642F17"/>
    <w:rsid w:val="00652E80"/>
    <w:rsid w:val="00670467"/>
    <w:rsid w:val="00696B3C"/>
    <w:rsid w:val="006C0C88"/>
    <w:rsid w:val="006C5195"/>
    <w:rsid w:val="006C6E72"/>
    <w:rsid w:val="00746208"/>
    <w:rsid w:val="00754D55"/>
    <w:rsid w:val="0076070E"/>
    <w:rsid w:val="0076122C"/>
    <w:rsid w:val="00761CB9"/>
    <w:rsid w:val="00773372"/>
    <w:rsid w:val="00783EAB"/>
    <w:rsid w:val="00792C0C"/>
    <w:rsid w:val="007A0F7D"/>
    <w:rsid w:val="007A6383"/>
    <w:rsid w:val="007B65FD"/>
    <w:rsid w:val="007C1006"/>
    <w:rsid w:val="007D4E1A"/>
    <w:rsid w:val="00802BA4"/>
    <w:rsid w:val="00822E0C"/>
    <w:rsid w:val="00832CAE"/>
    <w:rsid w:val="00841CA4"/>
    <w:rsid w:val="00850E0E"/>
    <w:rsid w:val="00866366"/>
    <w:rsid w:val="00867DA1"/>
    <w:rsid w:val="00890661"/>
    <w:rsid w:val="00891BCD"/>
    <w:rsid w:val="008C39CD"/>
    <w:rsid w:val="008F0506"/>
    <w:rsid w:val="008F1247"/>
    <w:rsid w:val="008F5EE1"/>
    <w:rsid w:val="008F7D4C"/>
    <w:rsid w:val="00902AB0"/>
    <w:rsid w:val="009173F2"/>
    <w:rsid w:val="00923217"/>
    <w:rsid w:val="009234E5"/>
    <w:rsid w:val="00927A04"/>
    <w:rsid w:val="0093014B"/>
    <w:rsid w:val="00946C00"/>
    <w:rsid w:val="00957126"/>
    <w:rsid w:val="00972DE7"/>
    <w:rsid w:val="009A1D43"/>
    <w:rsid w:val="009A4C1E"/>
    <w:rsid w:val="009C0B38"/>
    <w:rsid w:val="009D07B1"/>
    <w:rsid w:val="009D102A"/>
    <w:rsid w:val="009D4409"/>
    <w:rsid w:val="009E1F63"/>
    <w:rsid w:val="009E4FEB"/>
    <w:rsid w:val="00A07284"/>
    <w:rsid w:val="00A43F3F"/>
    <w:rsid w:val="00A7767A"/>
    <w:rsid w:val="00A8466A"/>
    <w:rsid w:val="00A84850"/>
    <w:rsid w:val="00A87A8F"/>
    <w:rsid w:val="00A96BD8"/>
    <w:rsid w:val="00AA6307"/>
    <w:rsid w:val="00AA6310"/>
    <w:rsid w:val="00AC1C1E"/>
    <w:rsid w:val="00AC5579"/>
    <w:rsid w:val="00AD018F"/>
    <w:rsid w:val="00B035C0"/>
    <w:rsid w:val="00B20E48"/>
    <w:rsid w:val="00B25173"/>
    <w:rsid w:val="00B30027"/>
    <w:rsid w:val="00B40E73"/>
    <w:rsid w:val="00B51CBD"/>
    <w:rsid w:val="00B57622"/>
    <w:rsid w:val="00B703F9"/>
    <w:rsid w:val="00B73D1B"/>
    <w:rsid w:val="00B81092"/>
    <w:rsid w:val="00BB28BF"/>
    <w:rsid w:val="00BB52B6"/>
    <w:rsid w:val="00BC042C"/>
    <w:rsid w:val="00BC4F7E"/>
    <w:rsid w:val="00BD01D1"/>
    <w:rsid w:val="00BD3620"/>
    <w:rsid w:val="00BD5FD7"/>
    <w:rsid w:val="00BF53BA"/>
    <w:rsid w:val="00BF546E"/>
    <w:rsid w:val="00C11F57"/>
    <w:rsid w:val="00C311B1"/>
    <w:rsid w:val="00C34403"/>
    <w:rsid w:val="00C4065D"/>
    <w:rsid w:val="00C4300C"/>
    <w:rsid w:val="00C45027"/>
    <w:rsid w:val="00C45B85"/>
    <w:rsid w:val="00C51E3A"/>
    <w:rsid w:val="00C62617"/>
    <w:rsid w:val="00C7138E"/>
    <w:rsid w:val="00CA5C8A"/>
    <w:rsid w:val="00CB0B12"/>
    <w:rsid w:val="00CD786E"/>
    <w:rsid w:val="00D0745E"/>
    <w:rsid w:val="00D0791F"/>
    <w:rsid w:val="00D2162C"/>
    <w:rsid w:val="00D2591D"/>
    <w:rsid w:val="00D45B7D"/>
    <w:rsid w:val="00D72AAE"/>
    <w:rsid w:val="00D84FD6"/>
    <w:rsid w:val="00DA4ECE"/>
    <w:rsid w:val="00DA6059"/>
    <w:rsid w:val="00DB03B8"/>
    <w:rsid w:val="00DC63EF"/>
    <w:rsid w:val="00DE2482"/>
    <w:rsid w:val="00E13234"/>
    <w:rsid w:val="00E31AF4"/>
    <w:rsid w:val="00E44A42"/>
    <w:rsid w:val="00E47E54"/>
    <w:rsid w:val="00E51471"/>
    <w:rsid w:val="00E90148"/>
    <w:rsid w:val="00E923E9"/>
    <w:rsid w:val="00E93F73"/>
    <w:rsid w:val="00EB1751"/>
    <w:rsid w:val="00ED106E"/>
    <w:rsid w:val="00EE47D8"/>
    <w:rsid w:val="00EF181F"/>
    <w:rsid w:val="00F12778"/>
    <w:rsid w:val="00F14FFE"/>
    <w:rsid w:val="00F238A0"/>
    <w:rsid w:val="00F25FA9"/>
    <w:rsid w:val="00F26DEB"/>
    <w:rsid w:val="00F412CD"/>
    <w:rsid w:val="00F43308"/>
    <w:rsid w:val="00F83384"/>
    <w:rsid w:val="00F8422D"/>
    <w:rsid w:val="00F93A7F"/>
    <w:rsid w:val="00FA7DF5"/>
    <w:rsid w:val="00FA7F05"/>
    <w:rsid w:val="00FB2461"/>
    <w:rsid w:val="00FB5E85"/>
    <w:rsid w:val="00FB6BE9"/>
    <w:rsid w:val="00FB7966"/>
    <w:rsid w:val="00FD5B5F"/>
    <w:rsid w:val="00FD60A9"/>
    <w:rsid w:val="00FE0C0C"/>
    <w:rsid w:val="00FE7523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E539"/>
  <w15:chartTrackingRefBased/>
  <w15:docId w15:val="{AAFA2968-48F0-4EC1-9E0F-6AEEBBA9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A4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4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4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4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4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4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4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4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4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4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4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4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4C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4C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4C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4C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4C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4C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4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4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4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4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4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4C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4C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4C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4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4C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4C1E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22A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22AE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22AE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22A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22AE8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696B3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6B3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35618"/>
    <w:rPr>
      <w:color w:val="96607D" w:themeColor="followedHyperlink"/>
      <w:u w:val="single"/>
    </w:rPr>
  </w:style>
  <w:style w:type="paragraph" w:styleId="Revisie">
    <w:name w:val="Revision"/>
    <w:hidden/>
    <w:uiPriority w:val="99"/>
    <w:semiHidden/>
    <w:rsid w:val="001A3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haweb.nl/do/folder?id=8336231-666f6c64657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aweb.nl/do/startpage?id=6527376-73746172747061676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f8f95-e225-4e93-aa28-c39094d57ad1" xsi:nil="true"/>
    <lcf76f155ced4ddcb4097134ff3c332f xmlns="2800d838-55e4-4359-a83d-7f34c223bb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6FADDC65CAA42A3AF7B80EFEDD0D8" ma:contentTypeVersion="22" ma:contentTypeDescription="Een nieuw document maken." ma:contentTypeScope="" ma:versionID="fa81ec60576ad8fc6b57cff8989bcea8">
  <xsd:schema xmlns:xsd="http://www.w3.org/2001/XMLSchema" xmlns:xs="http://www.w3.org/2001/XMLSchema" xmlns:p="http://schemas.microsoft.com/office/2006/metadata/properties" xmlns:ns2="2800d838-55e4-4359-a83d-7f34c223bb3c" xmlns:ns3="16463c95-b589-4d88-a268-689b00110e0b" xmlns:ns4="a30f8f95-e225-4e93-aa28-c39094d57ad1" targetNamespace="http://schemas.microsoft.com/office/2006/metadata/properties" ma:root="true" ma:fieldsID="43b163911173a25f37266cd59fdf867d" ns2:_="" ns3:_="" ns4:_="">
    <xsd:import namespace="2800d838-55e4-4359-a83d-7f34c223bb3c"/>
    <xsd:import namespace="16463c95-b589-4d88-a268-689b00110e0b"/>
    <xsd:import namespace="a30f8f95-e225-4e93-aa28-c39094d57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0d838-55e4-4359-a83d-7f34c223b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73823c71-8f24-473a-ac6b-a00d466a3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63c95-b589-4d88-a268-689b00110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8f95-e225-4e93-aa28-c39094d57a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84498f6-a328-46a0-acee-414022e622a5}" ma:internalName="TaxCatchAll" ma:showField="CatchAllData" ma:web="a30f8f95-e225-4e93-aa28-c39094d57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EE08E-B944-46D5-9325-B3C2B3116CF0}">
  <ds:schemaRefs>
    <ds:schemaRef ds:uri="http://schemas.microsoft.com/office/2006/metadata/properties"/>
    <ds:schemaRef ds:uri="http://schemas.microsoft.com/office/infopath/2007/PartnerControls"/>
    <ds:schemaRef ds:uri="a30f8f95-e225-4e93-aa28-c39094d57ad1"/>
    <ds:schemaRef ds:uri="2800d838-55e4-4359-a83d-7f34c223bb3c"/>
  </ds:schemaRefs>
</ds:datastoreItem>
</file>

<file path=customXml/itemProps2.xml><?xml version="1.0" encoding="utf-8"?>
<ds:datastoreItem xmlns:ds="http://schemas.openxmlformats.org/officeDocument/2006/customXml" ds:itemID="{38914F83-1833-4CFC-9D54-9AF2EB384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13DA6-A51D-43DD-A7E5-8E7EC8DFB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Berdien van den Heuvel</dc:creator>
  <cp:keywords/>
  <dc:description/>
  <cp:lastModifiedBy>Christel Jacobs-Gijsbers</cp:lastModifiedBy>
  <cp:revision>106</cp:revision>
  <dcterms:created xsi:type="dcterms:W3CDTF">2025-10-01T12:22:00Z</dcterms:created>
  <dcterms:modified xsi:type="dcterms:W3CDTF">2026-01-15T10:55:00Z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0x010100F5C6FADDC65CAA42A3AF7B80EFEDD0D8</vt:lpwstr>
  </property>
  <property fmtid="{D5CDD505-2E9C-101B-9397-08002B2CF9AE}" pid="3" name="MediaServiceImageTags">
    <vt:lpwstr/>
  </property>
</Properties>
</file>